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11E47722" w:rsidR="00CE4A8E" w:rsidRPr="005244DC" w:rsidRDefault="003667A7" w:rsidP="005B1F7F">
            <w:pPr>
              <w:jc w:val="center"/>
              <w:rPr>
                <w:rFonts w:ascii="Calibri Light" w:hAnsi="Calibri Light" w:cs="Calibri Light"/>
                <w:b/>
                <w:lang w:val="lt-LT"/>
              </w:rPr>
            </w:pPr>
            <w:proofErr w:type="spellStart"/>
            <w:r w:rsidRPr="003667A7">
              <w:rPr>
                <w:rFonts w:ascii="Calibri Light" w:hAnsi="Calibri Light" w:cs="Calibri Light"/>
                <w:b/>
                <w:lang w:val="lt-LT"/>
              </w:rPr>
              <w:t>Dezaktyvavimo</w:t>
            </w:r>
            <w:proofErr w:type="spellEnd"/>
            <w:r w:rsidRPr="003667A7">
              <w:rPr>
                <w:rFonts w:ascii="Calibri Light" w:hAnsi="Calibri Light" w:cs="Calibri Light"/>
                <w:b/>
                <w:lang w:val="lt-LT"/>
              </w:rPr>
              <w:t xml:space="preserve"> skystis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4A4E98"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A4E98"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96"/>
        <w:gridCol w:w="2976"/>
      </w:tblGrid>
      <w:tr w:rsidR="00C512C2" w:rsidRPr="008044E0" w14:paraId="36833622" w14:textId="77777777" w:rsidTr="00C512C2">
        <w:trPr>
          <w:tblHeader/>
        </w:trPr>
        <w:tc>
          <w:tcPr>
            <w:tcW w:w="567" w:type="dxa"/>
            <w:tcBorders>
              <w:top w:val="single" w:sz="4" w:space="0" w:color="auto"/>
              <w:left w:val="single" w:sz="4" w:space="0" w:color="auto"/>
              <w:bottom w:val="single" w:sz="4" w:space="0" w:color="auto"/>
              <w:right w:val="single" w:sz="4" w:space="0" w:color="auto"/>
            </w:tcBorders>
          </w:tcPr>
          <w:p w14:paraId="1C162F40" w14:textId="77777777" w:rsidR="00C512C2" w:rsidRPr="008044E0" w:rsidRDefault="00C512C2" w:rsidP="00C512C2">
            <w:pPr>
              <w:spacing w:after="0" w:line="240" w:lineRule="auto"/>
              <w:jc w:val="center"/>
              <w:rPr>
                <w:rFonts w:ascii="Calibri Light" w:eastAsia="Times New Roman" w:hAnsi="Calibri Light" w:cs="Calibri Light"/>
                <w:b/>
                <w:bCs/>
                <w:sz w:val="20"/>
                <w:szCs w:val="20"/>
                <w:lang w:val="lt-LT"/>
              </w:rPr>
            </w:pPr>
            <w:r w:rsidRPr="008044E0">
              <w:rPr>
                <w:rFonts w:ascii="Calibri Light" w:eastAsia="Times New Roman" w:hAnsi="Calibri Light" w:cs="Calibri Light"/>
                <w:b/>
                <w:bCs/>
                <w:sz w:val="20"/>
                <w:szCs w:val="20"/>
                <w:lang w:val="lt-LT"/>
              </w:rPr>
              <w:t>Eil. Nr.</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A1F65D2" w14:textId="77777777" w:rsidR="00C512C2" w:rsidRPr="008044E0" w:rsidRDefault="00C512C2" w:rsidP="00C512C2">
            <w:pPr>
              <w:spacing w:after="0" w:line="240" w:lineRule="auto"/>
              <w:jc w:val="center"/>
              <w:rPr>
                <w:rFonts w:ascii="Calibri Light" w:eastAsia="Times New Roman" w:hAnsi="Calibri Light" w:cs="Calibri Light"/>
                <w:b/>
                <w:bCs/>
                <w:sz w:val="20"/>
                <w:szCs w:val="20"/>
                <w:lang w:val="lt-LT"/>
              </w:rPr>
            </w:pPr>
            <w:r w:rsidRPr="008044E0">
              <w:rPr>
                <w:rFonts w:ascii="Calibri Light" w:eastAsia="Times New Roman" w:hAnsi="Calibri Light" w:cs="Calibri Light"/>
                <w:b/>
                <w:bCs/>
                <w:sz w:val="20"/>
                <w:szCs w:val="20"/>
                <w:lang w:val="lt-LT"/>
              </w:rPr>
              <w:t>Techniniai reikalavimai</w:t>
            </w:r>
          </w:p>
        </w:tc>
        <w:tc>
          <w:tcPr>
            <w:tcW w:w="2976" w:type="dxa"/>
            <w:tcBorders>
              <w:top w:val="single" w:sz="4" w:space="0" w:color="auto"/>
              <w:left w:val="single" w:sz="4" w:space="0" w:color="auto"/>
              <w:bottom w:val="single" w:sz="4" w:space="0" w:color="auto"/>
              <w:right w:val="single" w:sz="4" w:space="0" w:color="auto"/>
            </w:tcBorders>
          </w:tcPr>
          <w:p w14:paraId="4191EC46" w14:textId="77777777" w:rsidR="00C512C2" w:rsidRPr="008044E0" w:rsidRDefault="00C512C2" w:rsidP="00C512C2">
            <w:pPr>
              <w:spacing w:after="0" w:line="240" w:lineRule="auto"/>
              <w:jc w:val="center"/>
              <w:rPr>
                <w:rFonts w:ascii="Calibri Light" w:eastAsia="Calibri" w:hAnsi="Calibri Light" w:cs="Calibri Light"/>
                <w:b/>
                <w:sz w:val="20"/>
                <w:szCs w:val="20"/>
                <w:lang w:val="lt-LT"/>
              </w:rPr>
            </w:pPr>
            <w:r w:rsidRPr="008044E0">
              <w:rPr>
                <w:rFonts w:ascii="Calibri Light" w:eastAsia="Calibri" w:hAnsi="Calibri Light" w:cs="Calibri Light"/>
                <w:b/>
                <w:sz w:val="20"/>
                <w:szCs w:val="20"/>
                <w:lang w:val="lt-LT"/>
              </w:rPr>
              <w:t>Tiekėjo siūloma</w:t>
            </w:r>
          </w:p>
          <w:p w14:paraId="6652AF5B" w14:textId="2103F951" w:rsidR="003A0F0F" w:rsidRPr="008044E0" w:rsidRDefault="003A0F0F" w:rsidP="00C512C2">
            <w:pPr>
              <w:spacing w:after="0" w:line="240" w:lineRule="auto"/>
              <w:jc w:val="center"/>
              <w:rPr>
                <w:rFonts w:ascii="Calibri Light" w:eastAsia="Calibri" w:hAnsi="Calibri Light" w:cs="Calibri Light"/>
                <w:b/>
                <w:sz w:val="20"/>
                <w:szCs w:val="20"/>
                <w:lang w:val="lt-LT"/>
              </w:rPr>
            </w:pPr>
            <w:r w:rsidRPr="008044E0">
              <w:rPr>
                <w:rFonts w:ascii="Calibri Light" w:eastAsia="Times New Roman" w:hAnsi="Calibri Light" w:cs="Calibri Light"/>
                <w:bCs/>
                <w:sz w:val="20"/>
                <w:szCs w:val="20"/>
                <w:lang w:val="lt-LT"/>
              </w:rPr>
              <w:t>(apsiribojimas vien įrašais „atitinka“ ir/arba „taip“ negalimas)</w:t>
            </w:r>
          </w:p>
          <w:p w14:paraId="1622221B" w14:textId="77777777" w:rsidR="00C512C2" w:rsidRPr="008044E0" w:rsidRDefault="00C512C2" w:rsidP="00C512C2">
            <w:pPr>
              <w:spacing w:after="0" w:line="240" w:lineRule="auto"/>
              <w:jc w:val="center"/>
              <w:rPr>
                <w:rFonts w:ascii="Calibri Light" w:eastAsia="Times New Roman" w:hAnsi="Calibri Light" w:cs="Calibri Light"/>
                <w:b/>
                <w:bCs/>
                <w:sz w:val="20"/>
                <w:szCs w:val="20"/>
                <w:lang w:val="lt-LT"/>
              </w:rPr>
            </w:pPr>
          </w:p>
        </w:tc>
      </w:tr>
      <w:tr w:rsidR="00166298" w:rsidRPr="008044E0" w14:paraId="2033A0AA" w14:textId="77777777" w:rsidTr="00E8147A">
        <w:trPr>
          <w:tblHeader/>
        </w:trPr>
        <w:tc>
          <w:tcPr>
            <w:tcW w:w="6663" w:type="dxa"/>
            <w:gridSpan w:val="2"/>
            <w:tcBorders>
              <w:top w:val="single" w:sz="4" w:space="0" w:color="auto"/>
              <w:left w:val="single" w:sz="4" w:space="0" w:color="auto"/>
              <w:bottom w:val="single" w:sz="4" w:space="0" w:color="auto"/>
              <w:right w:val="single" w:sz="4" w:space="0" w:color="auto"/>
            </w:tcBorders>
          </w:tcPr>
          <w:p w14:paraId="1E08355E" w14:textId="333911DC" w:rsidR="00166298" w:rsidRPr="008044E0" w:rsidRDefault="00166298" w:rsidP="00FE5A41">
            <w:pPr>
              <w:spacing w:after="0" w:line="240" w:lineRule="auto"/>
              <w:rPr>
                <w:rFonts w:ascii="Calibri Light" w:eastAsia="Times New Roman" w:hAnsi="Calibri Light" w:cs="Calibri Light"/>
                <w:b/>
                <w:bCs/>
                <w:sz w:val="20"/>
                <w:szCs w:val="20"/>
                <w:lang w:val="lt-LT"/>
              </w:rPr>
            </w:pPr>
            <w:r w:rsidRPr="008044E0">
              <w:rPr>
                <w:rFonts w:ascii="Calibri Light" w:eastAsia="Courier New" w:hAnsi="Calibri Light" w:cs="Calibri Light"/>
                <w:i/>
                <w:iCs/>
                <w:color w:val="FF0000"/>
                <w:sz w:val="20"/>
                <w:szCs w:val="20"/>
                <w:lang w:val="lt-LT" w:eastAsia="lt-LT" w:bidi="lt-LT"/>
              </w:rPr>
              <w:t xml:space="preserve">Nurodyti </w:t>
            </w:r>
            <w:r w:rsidRPr="008044E0">
              <w:rPr>
                <w:rFonts w:ascii="Calibri Light" w:eastAsia="Courier New" w:hAnsi="Calibri Light" w:cs="Calibri Light"/>
                <w:b/>
                <w:bCs/>
                <w:i/>
                <w:iCs/>
                <w:color w:val="FF0000"/>
                <w:sz w:val="20"/>
                <w:szCs w:val="20"/>
                <w:lang w:val="lt-LT" w:eastAsia="lt-LT" w:bidi="lt-LT"/>
              </w:rPr>
              <w:t>markę</w:t>
            </w:r>
            <w:r w:rsidRPr="008044E0">
              <w:rPr>
                <w:rFonts w:ascii="Calibri Light" w:eastAsia="Courier New" w:hAnsi="Calibri Light" w:cs="Calibri Light"/>
                <w:i/>
                <w:iCs/>
                <w:color w:val="FF0000"/>
                <w:sz w:val="20"/>
                <w:szCs w:val="20"/>
                <w:lang w:val="lt-LT" w:eastAsia="lt-LT" w:bidi="lt-LT"/>
              </w:rPr>
              <w:t xml:space="preserve"> </w:t>
            </w:r>
            <w:r w:rsidRPr="008044E0">
              <w:rPr>
                <w:rFonts w:ascii="Calibri Light" w:eastAsia="Courier New" w:hAnsi="Calibri Light" w:cs="Calibri Light"/>
                <w:b/>
                <w:bCs/>
                <w:i/>
                <w:iCs/>
                <w:color w:val="FF0000"/>
                <w:sz w:val="20"/>
                <w:szCs w:val="20"/>
                <w:lang w:val="lt-LT" w:eastAsia="lt-LT" w:bidi="lt-LT"/>
              </w:rPr>
              <w:t>ar kataloginį numerį</w:t>
            </w:r>
            <w:r w:rsidRPr="008044E0">
              <w:rPr>
                <w:rFonts w:ascii="Calibri Light" w:eastAsia="Courier New" w:hAnsi="Calibri Light" w:cs="Calibri Light"/>
                <w:i/>
                <w:iCs/>
                <w:color w:val="FF0000"/>
                <w:sz w:val="20"/>
                <w:szCs w:val="20"/>
                <w:lang w:val="lt-LT" w:eastAsia="lt-LT" w:bidi="lt-LT"/>
              </w:rPr>
              <w:t xml:space="preserve"> pagal gamintoją (jeigu tokia gamintojo informacija yra), </w:t>
            </w:r>
            <w:r w:rsidRPr="008044E0">
              <w:rPr>
                <w:rFonts w:ascii="Calibri Light" w:eastAsia="Courier New" w:hAnsi="Calibri Light" w:cs="Calibri Light"/>
                <w:b/>
                <w:bCs/>
                <w:i/>
                <w:iCs/>
                <w:color w:val="FF0000"/>
                <w:sz w:val="20"/>
                <w:szCs w:val="20"/>
                <w:lang w:val="lt-LT" w:eastAsia="lt-LT" w:bidi="lt-LT"/>
              </w:rPr>
              <w:t>gamintoją</w:t>
            </w:r>
          </w:p>
        </w:tc>
        <w:tc>
          <w:tcPr>
            <w:tcW w:w="2976" w:type="dxa"/>
            <w:tcBorders>
              <w:top w:val="single" w:sz="4" w:space="0" w:color="auto"/>
              <w:left w:val="single" w:sz="4" w:space="0" w:color="auto"/>
              <w:bottom w:val="single" w:sz="4" w:space="0" w:color="auto"/>
              <w:right w:val="single" w:sz="4" w:space="0" w:color="auto"/>
            </w:tcBorders>
          </w:tcPr>
          <w:p w14:paraId="3BF424C6" w14:textId="52C5DC40" w:rsidR="00166298" w:rsidRPr="008044E0" w:rsidRDefault="00673147" w:rsidP="00C512C2">
            <w:pPr>
              <w:spacing w:after="0" w:line="240" w:lineRule="auto"/>
              <w:jc w:val="center"/>
              <w:rPr>
                <w:rFonts w:ascii="Calibri Light" w:eastAsia="Calibri" w:hAnsi="Calibri Light" w:cs="Calibri Light"/>
                <w:b/>
                <w:i/>
                <w:iCs/>
                <w:sz w:val="20"/>
                <w:szCs w:val="20"/>
                <w:lang w:val="lt-LT"/>
              </w:rPr>
            </w:pPr>
            <w:r w:rsidRPr="008044E0">
              <w:rPr>
                <w:rFonts w:ascii="Calibri Light" w:eastAsia="Calibri" w:hAnsi="Calibri Light" w:cs="Calibri Light"/>
                <w:b/>
                <w:i/>
                <w:iCs/>
                <w:sz w:val="20"/>
                <w:szCs w:val="20"/>
                <w:lang w:val="lt-LT"/>
              </w:rPr>
              <w:t>/nurodyti/</w:t>
            </w:r>
          </w:p>
        </w:tc>
      </w:tr>
      <w:tr w:rsidR="00C512C2" w:rsidRPr="008044E0" w14:paraId="7E0C375B" w14:textId="77777777" w:rsidTr="00C512C2">
        <w:tc>
          <w:tcPr>
            <w:tcW w:w="567" w:type="dxa"/>
            <w:tcBorders>
              <w:top w:val="single" w:sz="4" w:space="0" w:color="auto"/>
              <w:left w:val="single" w:sz="4" w:space="0" w:color="auto"/>
              <w:bottom w:val="single" w:sz="4" w:space="0" w:color="auto"/>
              <w:right w:val="single" w:sz="4" w:space="0" w:color="auto"/>
            </w:tcBorders>
          </w:tcPr>
          <w:p w14:paraId="62C08566" w14:textId="77777777" w:rsidR="00C512C2" w:rsidRPr="008044E0" w:rsidRDefault="00C512C2" w:rsidP="00C512C2">
            <w:pPr>
              <w:numPr>
                <w:ilvl w:val="0"/>
                <w:numId w:val="16"/>
              </w:numPr>
              <w:spacing w:after="0" w:line="240" w:lineRule="auto"/>
              <w:ind w:left="0" w:firstLine="36"/>
              <w:jc w:val="left"/>
              <w:rPr>
                <w:rFonts w:ascii="Calibri Light" w:eastAsia="Times New Roman" w:hAnsi="Calibri Light" w:cs="Calibri Light"/>
                <w:color w:val="000000"/>
                <w:sz w:val="20"/>
                <w:szCs w:val="20"/>
                <w:lang w:val="lt-LT"/>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234FABC" w14:textId="198BD356" w:rsidR="00C512C2" w:rsidRPr="008044E0" w:rsidRDefault="00C512C2" w:rsidP="00C512C2">
            <w:pPr>
              <w:spacing w:after="0" w:line="240" w:lineRule="auto"/>
              <w:rPr>
                <w:rFonts w:ascii="Calibri Light" w:eastAsia="Tahoma-Bold" w:hAnsi="Calibri Light" w:cs="Calibri Light"/>
                <w:sz w:val="20"/>
                <w:szCs w:val="20"/>
                <w:lang w:val="lt-LT" w:bidi="bn-IN"/>
              </w:rPr>
            </w:pPr>
            <w:proofErr w:type="spellStart"/>
            <w:r w:rsidRPr="008044E0">
              <w:rPr>
                <w:rFonts w:ascii="Calibri Light" w:eastAsia="Times New Roman" w:hAnsi="Calibri Light" w:cs="Calibri Light"/>
                <w:color w:val="000000"/>
                <w:sz w:val="20"/>
                <w:szCs w:val="20"/>
                <w:lang w:val="lt-LT"/>
              </w:rPr>
              <w:t>Dezaktyvavimo</w:t>
            </w:r>
            <w:proofErr w:type="spellEnd"/>
            <w:r w:rsidRPr="008044E0">
              <w:rPr>
                <w:rFonts w:ascii="Calibri Light" w:eastAsia="Times New Roman" w:hAnsi="Calibri Light" w:cs="Calibri Light"/>
                <w:color w:val="000000"/>
                <w:sz w:val="20"/>
                <w:szCs w:val="20"/>
                <w:lang w:val="lt-LT"/>
              </w:rPr>
              <w:t xml:space="preserve"> skystis turi būti aktyvus pavi</w:t>
            </w:r>
            <w:r w:rsidR="00676D0D" w:rsidRPr="008044E0">
              <w:rPr>
                <w:rFonts w:ascii="Calibri Light" w:eastAsia="Times New Roman" w:hAnsi="Calibri Light" w:cs="Calibri Light"/>
                <w:color w:val="000000"/>
                <w:sz w:val="20"/>
                <w:szCs w:val="20"/>
                <w:lang w:val="lt-LT"/>
              </w:rPr>
              <w:t>r</w:t>
            </w:r>
            <w:r w:rsidRPr="008044E0">
              <w:rPr>
                <w:rFonts w:ascii="Calibri Light" w:eastAsia="Times New Roman" w:hAnsi="Calibri Light" w:cs="Calibri Light"/>
                <w:color w:val="000000"/>
                <w:sz w:val="20"/>
                <w:szCs w:val="20"/>
                <w:lang w:val="lt-LT"/>
              </w:rPr>
              <w:t xml:space="preserve">šių valiklis, skirtas įrangos ir transporto priemonių užterštų radioaktyviaisiais </w:t>
            </w:r>
            <w:proofErr w:type="spellStart"/>
            <w:r w:rsidRPr="008044E0">
              <w:rPr>
                <w:rFonts w:ascii="Calibri Light" w:eastAsia="Times New Roman" w:hAnsi="Calibri Light" w:cs="Calibri Light"/>
                <w:color w:val="000000"/>
                <w:sz w:val="20"/>
                <w:szCs w:val="20"/>
                <w:lang w:val="lt-LT"/>
              </w:rPr>
              <w:t>nuklidais</w:t>
            </w:r>
            <w:proofErr w:type="spellEnd"/>
            <w:r w:rsidRPr="008044E0">
              <w:rPr>
                <w:rFonts w:ascii="Calibri Light" w:eastAsia="Times New Roman" w:hAnsi="Calibri Light" w:cs="Calibri Light"/>
                <w:color w:val="000000"/>
                <w:sz w:val="20"/>
                <w:szCs w:val="20"/>
                <w:lang w:val="lt-LT"/>
              </w:rPr>
              <w:t xml:space="preserve"> paviršių nukenksminimui, turi tikti plovimo sistemai naudojančiai purškiančius antgalius. Tai turi būti skystas </w:t>
            </w:r>
            <w:proofErr w:type="spellStart"/>
            <w:r w:rsidRPr="008044E0">
              <w:rPr>
                <w:rFonts w:ascii="Calibri Light" w:eastAsia="Times New Roman" w:hAnsi="Calibri Light" w:cs="Calibri Light"/>
                <w:color w:val="000000"/>
                <w:sz w:val="20"/>
                <w:szCs w:val="20"/>
                <w:lang w:val="lt-LT"/>
              </w:rPr>
              <w:t>dezaktyvuojantis</w:t>
            </w:r>
            <w:proofErr w:type="spellEnd"/>
            <w:r w:rsidRPr="008044E0">
              <w:rPr>
                <w:rFonts w:ascii="Calibri Light" w:eastAsia="Times New Roman" w:hAnsi="Calibri Light" w:cs="Calibri Light"/>
                <w:color w:val="000000"/>
                <w:sz w:val="20"/>
                <w:szCs w:val="20"/>
                <w:lang w:val="lt-LT"/>
              </w:rPr>
              <w:t>, dezinfekuojantis antiseptikas, pasižymintis plačiu baktericidiniu poveikiu</w:t>
            </w:r>
            <w:r w:rsidRPr="008044E0">
              <w:rPr>
                <w:rFonts w:ascii="Calibri Light" w:eastAsia="Tahoma-Bold" w:hAnsi="Calibri Light" w:cs="Calibri Light"/>
                <w:sz w:val="20"/>
                <w:szCs w:val="20"/>
                <w:lang w:val="lt-LT" w:bidi="bn-IN"/>
              </w:rPr>
              <w:t>.</w:t>
            </w:r>
          </w:p>
          <w:p w14:paraId="4222EA0E" w14:textId="77777777" w:rsidR="00817006" w:rsidRPr="008044E0" w:rsidRDefault="00817006" w:rsidP="00C512C2">
            <w:pPr>
              <w:spacing w:after="0" w:line="240" w:lineRule="auto"/>
              <w:rPr>
                <w:rFonts w:ascii="Calibri Light" w:eastAsia="Tahoma-Bold" w:hAnsi="Calibri Light" w:cs="Calibri Light"/>
                <w:sz w:val="20"/>
                <w:szCs w:val="20"/>
                <w:u w:val="single"/>
                <w:lang w:val="lt-LT" w:bidi="bn-IN"/>
              </w:rPr>
            </w:pPr>
          </w:p>
          <w:p w14:paraId="0ECA8C19" w14:textId="6A5B0D87" w:rsidR="009C4A0B" w:rsidRPr="008044E0" w:rsidRDefault="009C4A0B" w:rsidP="00C512C2">
            <w:pPr>
              <w:spacing w:after="0" w:line="240" w:lineRule="auto"/>
              <w:rPr>
                <w:rFonts w:ascii="Calibri Light" w:eastAsia="Tahoma-Bold" w:hAnsi="Calibri Light" w:cs="Calibri Light"/>
                <w:b/>
                <w:bCs/>
                <w:sz w:val="20"/>
                <w:szCs w:val="20"/>
                <w:u w:val="single"/>
                <w:lang w:val="lt-LT" w:bidi="bn-IN"/>
              </w:rPr>
            </w:pPr>
            <w:r w:rsidRPr="008044E0">
              <w:rPr>
                <w:rFonts w:ascii="Calibri Light" w:eastAsia="Tahoma-Bold" w:hAnsi="Calibri Light" w:cs="Calibri Light"/>
                <w:sz w:val="20"/>
                <w:szCs w:val="20"/>
                <w:u w:val="single"/>
                <w:lang w:val="lt-LT" w:bidi="bn-IN"/>
              </w:rPr>
              <w:t>Su pasiūlymu pateikti atitiktį pagrindžiantį (-</w:t>
            </w:r>
            <w:proofErr w:type="spellStart"/>
            <w:r w:rsidRPr="008044E0">
              <w:rPr>
                <w:rFonts w:ascii="Calibri Light" w:eastAsia="Tahoma-Bold" w:hAnsi="Calibri Light" w:cs="Calibri Light"/>
                <w:sz w:val="20"/>
                <w:szCs w:val="20"/>
                <w:u w:val="single"/>
                <w:lang w:val="lt-LT" w:bidi="bn-IN"/>
              </w:rPr>
              <w:t>ius</w:t>
            </w:r>
            <w:proofErr w:type="spellEnd"/>
            <w:r w:rsidRPr="008044E0">
              <w:rPr>
                <w:rFonts w:ascii="Calibri Light" w:eastAsia="Tahoma-Bold" w:hAnsi="Calibri Light" w:cs="Calibri Light"/>
                <w:sz w:val="20"/>
                <w:szCs w:val="20"/>
                <w:u w:val="single"/>
                <w:lang w:val="lt-LT" w:bidi="bn-IN"/>
              </w:rPr>
              <w:t>) dokumentą (-</w:t>
            </w:r>
            <w:proofErr w:type="spellStart"/>
            <w:r w:rsidRPr="008044E0">
              <w:rPr>
                <w:rFonts w:ascii="Calibri Light" w:eastAsia="Tahoma-Bold" w:hAnsi="Calibri Light" w:cs="Calibri Light"/>
                <w:sz w:val="20"/>
                <w:szCs w:val="20"/>
                <w:u w:val="single"/>
                <w:lang w:val="lt-LT" w:bidi="bn-IN"/>
              </w:rPr>
              <w:t>us</w:t>
            </w:r>
            <w:proofErr w:type="spellEnd"/>
            <w:r w:rsidRPr="008044E0">
              <w:rPr>
                <w:rFonts w:ascii="Calibri Light" w:eastAsia="Tahoma-Bold" w:hAnsi="Calibri Light" w:cs="Calibri Light"/>
                <w:sz w:val="20"/>
                <w:szCs w:val="20"/>
                <w:u w:val="single"/>
                <w:lang w:val="lt-LT" w:bidi="bn-IN"/>
              </w:rPr>
              <w:t xml:space="preserve">), kuriais gali būti: </w:t>
            </w:r>
            <w:r w:rsidR="00D554B0" w:rsidRPr="008044E0">
              <w:rPr>
                <w:rFonts w:ascii="Calibri Light" w:eastAsia="Tahoma-Bold" w:hAnsi="Calibri Light" w:cs="Calibri Light"/>
                <w:sz w:val="20"/>
                <w:szCs w:val="20"/>
                <w:u w:val="single"/>
                <w:lang w:val="lt-LT" w:bidi="bn-IN"/>
              </w:rPr>
              <w:t>s</w:t>
            </w:r>
            <w:r w:rsidRPr="008044E0">
              <w:rPr>
                <w:rFonts w:ascii="Calibri Light" w:eastAsia="Tahoma-Bold" w:hAnsi="Calibri Light" w:cs="Calibri Light"/>
                <w:sz w:val="20"/>
                <w:szCs w:val="20"/>
                <w:u w:val="single"/>
                <w:lang w:val="lt-LT" w:bidi="bn-IN"/>
              </w:rPr>
              <w:t>iūlomos prekės gamintojo techniniai dokumentai: aprašymas, specifikacija, techninių duomenų lapas, atitikties deklaracijos ir/ar sertifikatai, kita informacija ir duomenys, patvirtinantys siūlomos prekės atitiktį techninės specifikacijos reikalavimams, ar kiti lygiaverčiai įrodymai.</w:t>
            </w:r>
          </w:p>
        </w:tc>
        <w:tc>
          <w:tcPr>
            <w:tcW w:w="2976" w:type="dxa"/>
            <w:tcBorders>
              <w:top w:val="single" w:sz="4" w:space="0" w:color="auto"/>
              <w:left w:val="single" w:sz="4" w:space="0" w:color="auto"/>
              <w:bottom w:val="single" w:sz="4" w:space="0" w:color="auto"/>
              <w:right w:val="single" w:sz="4" w:space="0" w:color="auto"/>
            </w:tcBorders>
          </w:tcPr>
          <w:p w14:paraId="5FE4148A" w14:textId="77777777" w:rsidR="00C512C2" w:rsidRPr="008044E0" w:rsidRDefault="00C512C2" w:rsidP="00C512C2">
            <w:pPr>
              <w:spacing w:after="0" w:line="240" w:lineRule="auto"/>
              <w:jc w:val="center"/>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t>/</w:t>
            </w:r>
            <w:r w:rsidRPr="008044E0">
              <w:rPr>
                <w:rFonts w:ascii="Calibri Light" w:eastAsia="Times New Roman" w:hAnsi="Calibri Light" w:cs="Calibri Light"/>
                <w:i/>
                <w:iCs/>
                <w:color w:val="000000"/>
                <w:sz w:val="20"/>
                <w:szCs w:val="20"/>
                <w:lang w:val="lt-LT"/>
              </w:rPr>
              <w:t>nurodyti</w:t>
            </w:r>
            <w:r w:rsidRPr="008044E0">
              <w:rPr>
                <w:rFonts w:ascii="Calibri Light" w:eastAsia="Times New Roman" w:hAnsi="Calibri Light" w:cs="Calibri Light"/>
                <w:color w:val="000000"/>
                <w:sz w:val="20"/>
                <w:szCs w:val="20"/>
                <w:lang w:val="lt-LT"/>
              </w:rPr>
              <w:t>/</w:t>
            </w:r>
          </w:p>
          <w:p w14:paraId="66A5C252" w14:textId="77777777" w:rsidR="006721CA" w:rsidRPr="008044E0" w:rsidRDefault="006721CA" w:rsidP="00C512C2">
            <w:pPr>
              <w:spacing w:after="0" w:line="240" w:lineRule="auto"/>
              <w:jc w:val="center"/>
              <w:rPr>
                <w:rFonts w:ascii="Calibri Light" w:eastAsia="Times New Roman" w:hAnsi="Calibri Light" w:cs="Calibri Light"/>
                <w:color w:val="000000"/>
                <w:sz w:val="20"/>
                <w:szCs w:val="20"/>
                <w:lang w:val="lt-LT"/>
              </w:rPr>
            </w:pPr>
          </w:p>
          <w:p w14:paraId="0B6D6018" w14:textId="2AB18E43" w:rsidR="009C4A0B" w:rsidRPr="008044E0" w:rsidRDefault="009C4A0B" w:rsidP="00C512C2">
            <w:pPr>
              <w:spacing w:after="0" w:line="240" w:lineRule="auto"/>
              <w:jc w:val="center"/>
              <w:rPr>
                <w:rFonts w:ascii="Calibri Light" w:eastAsia="Times New Roman" w:hAnsi="Calibri Light" w:cs="Calibri Light"/>
                <w:color w:val="000000"/>
                <w:sz w:val="20"/>
                <w:szCs w:val="20"/>
                <w:lang w:val="lt-LT"/>
              </w:rPr>
            </w:pPr>
            <w:r w:rsidRPr="008044E0">
              <w:rPr>
                <w:rFonts w:ascii="Calibri Light" w:eastAsia="Times New Roman" w:hAnsi="Calibri Light" w:cs="Calibri Light"/>
                <w:i/>
                <w:iCs/>
                <w:color w:val="000000"/>
                <w:sz w:val="20"/>
                <w:szCs w:val="20"/>
                <w:lang w:val="lt-LT"/>
              </w:rPr>
              <w:t>/nurodyti su pasiūlymu pateikiamą atitiktį pagrindžiantį dokumentą/</w:t>
            </w:r>
          </w:p>
        </w:tc>
      </w:tr>
      <w:tr w:rsidR="00C512C2" w:rsidRPr="008044E0" w14:paraId="0730458B" w14:textId="77777777" w:rsidTr="00C512C2">
        <w:tc>
          <w:tcPr>
            <w:tcW w:w="567" w:type="dxa"/>
            <w:tcBorders>
              <w:top w:val="single" w:sz="4" w:space="0" w:color="auto"/>
              <w:left w:val="single" w:sz="4" w:space="0" w:color="auto"/>
              <w:bottom w:val="single" w:sz="4" w:space="0" w:color="auto"/>
              <w:right w:val="single" w:sz="4" w:space="0" w:color="auto"/>
            </w:tcBorders>
          </w:tcPr>
          <w:p w14:paraId="35B49891" w14:textId="77777777" w:rsidR="00C512C2" w:rsidRPr="008044E0" w:rsidRDefault="00C512C2" w:rsidP="00C512C2">
            <w:pPr>
              <w:spacing w:after="0" w:line="240" w:lineRule="auto"/>
              <w:jc w:val="left"/>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t>2.</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7E654D0" w14:textId="77777777" w:rsidR="00C512C2" w:rsidRPr="008044E0" w:rsidRDefault="00C512C2" w:rsidP="00C512C2">
            <w:pPr>
              <w:spacing w:after="0" w:line="240" w:lineRule="auto"/>
              <w:rPr>
                <w:rFonts w:ascii="Calibri Light" w:eastAsia="Times New Roman" w:hAnsi="Calibri Light" w:cs="Calibri Light"/>
                <w:color w:val="000000"/>
                <w:sz w:val="20"/>
                <w:szCs w:val="20"/>
                <w:lang w:val="lt-LT"/>
              </w:rPr>
            </w:pPr>
            <w:proofErr w:type="spellStart"/>
            <w:r w:rsidRPr="008044E0">
              <w:rPr>
                <w:rFonts w:ascii="Calibri Light" w:eastAsia="Times New Roman" w:hAnsi="Calibri Light" w:cs="Calibri Light"/>
                <w:color w:val="000000"/>
                <w:sz w:val="20"/>
                <w:szCs w:val="20"/>
                <w:lang w:val="lt-LT"/>
              </w:rPr>
              <w:t>Dezaktyvavimo</w:t>
            </w:r>
            <w:proofErr w:type="spellEnd"/>
            <w:r w:rsidRPr="008044E0">
              <w:rPr>
                <w:rFonts w:ascii="Calibri Light" w:eastAsia="Times New Roman" w:hAnsi="Calibri Light" w:cs="Calibri Light"/>
                <w:color w:val="000000"/>
                <w:sz w:val="20"/>
                <w:szCs w:val="20"/>
                <w:lang w:val="lt-LT"/>
              </w:rPr>
              <w:t xml:space="preserve"> skystis turi būti skystos agregatinės būsenos, koncentruotas, jis turi skiestis su vandeniu nuo 1 iki 10 proc.</w:t>
            </w:r>
          </w:p>
          <w:p w14:paraId="3910A4F3" w14:textId="77777777" w:rsidR="00817006" w:rsidRPr="008044E0" w:rsidRDefault="00817006" w:rsidP="00C512C2">
            <w:pPr>
              <w:spacing w:after="0" w:line="240" w:lineRule="auto"/>
              <w:rPr>
                <w:rFonts w:ascii="Calibri Light" w:eastAsia="Tahoma-Bold" w:hAnsi="Calibri Light" w:cs="Calibri Light"/>
                <w:sz w:val="20"/>
                <w:szCs w:val="20"/>
                <w:u w:val="single"/>
                <w:lang w:val="lt-LT" w:bidi="bn-IN"/>
              </w:rPr>
            </w:pPr>
          </w:p>
          <w:p w14:paraId="6C4DCBEA" w14:textId="730F9D40" w:rsidR="009C4A0B" w:rsidRPr="008044E0" w:rsidRDefault="009C4A0B" w:rsidP="00C512C2">
            <w:pPr>
              <w:spacing w:after="0" w:line="240" w:lineRule="auto"/>
              <w:rPr>
                <w:rFonts w:ascii="Calibri Light" w:eastAsia="Times New Roman" w:hAnsi="Calibri Light" w:cs="Calibri Light"/>
                <w:color w:val="000000"/>
                <w:sz w:val="20"/>
                <w:szCs w:val="20"/>
                <w:u w:val="single"/>
                <w:lang w:val="lt-LT"/>
              </w:rPr>
            </w:pPr>
            <w:r w:rsidRPr="008044E0">
              <w:rPr>
                <w:rFonts w:ascii="Calibri Light" w:eastAsia="Tahoma-Bold" w:hAnsi="Calibri Light" w:cs="Calibri Light"/>
                <w:sz w:val="20"/>
                <w:szCs w:val="20"/>
                <w:u w:val="single"/>
                <w:lang w:val="lt-LT" w:bidi="bn-IN"/>
              </w:rPr>
              <w:t>Su pasiūlymu pateikti atitiktį pagrindžiantį (-</w:t>
            </w:r>
            <w:proofErr w:type="spellStart"/>
            <w:r w:rsidRPr="008044E0">
              <w:rPr>
                <w:rFonts w:ascii="Calibri Light" w:eastAsia="Tahoma-Bold" w:hAnsi="Calibri Light" w:cs="Calibri Light"/>
                <w:sz w:val="20"/>
                <w:szCs w:val="20"/>
                <w:u w:val="single"/>
                <w:lang w:val="lt-LT" w:bidi="bn-IN"/>
              </w:rPr>
              <w:t>ius</w:t>
            </w:r>
            <w:proofErr w:type="spellEnd"/>
            <w:r w:rsidRPr="008044E0">
              <w:rPr>
                <w:rFonts w:ascii="Calibri Light" w:eastAsia="Tahoma-Bold" w:hAnsi="Calibri Light" w:cs="Calibri Light"/>
                <w:sz w:val="20"/>
                <w:szCs w:val="20"/>
                <w:u w:val="single"/>
                <w:lang w:val="lt-LT" w:bidi="bn-IN"/>
              </w:rPr>
              <w:t>) dokumentą (-</w:t>
            </w:r>
            <w:proofErr w:type="spellStart"/>
            <w:r w:rsidRPr="008044E0">
              <w:rPr>
                <w:rFonts w:ascii="Calibri Light" w:eastAsia="Tahoma-Bold" w:hAnsi="Calibri Light" w:cs="Calibri Light"/>
                <w:sz w:val="20"/>
                <w:szCs w:val="20"/>
                <w:u w:val="single"/>
                <w:lang w:val="lt-LT" w:bidi="bn-IN"/>
              </w:rPr>
              <w:t>us</w:t>
            </w:r>
            <w:proofErr w:type="spellEnd"/>
            <w:r w:rsidRPr="008044E0">
              <w:rPr>
                <w:rFonts w:ascii="Calibri Light" w:eastAsia="Tahoma-Bold" w:hAnsi="Calibri Light" w:cs="Calibri Light"/>
                <w:sz w:val="20"/>
                <w:szCs w:val="20"/>
                <w:u w:val="single"/>
                <w:lang w:val="lt-LT" w:bidi="bn-IN"/>
              </w:rPr>
              <w:t xml:space="preserve">), kuriais gali būti: </w:t>
            </w:r>
            <w:r w:rsidR="008A3EB8" w:rsidRPr="008044E0">
              <w:rPr>
                <w:rFonts w:ascii="Calibri Light" w:eastAsia="Tahoma-Bold" w:hAnsi="Calibri Light" w:cs="Calibri Light"/>
                <w:sz w:val="20"/>
                <w:szCs w:val="20"/>
                <w:u w:val="single"/>
                <w:lang w:val="lt-LT" w:bidi="bn-IN"/>
              </w:rPr>
              <w:t>s</w:t>
            </w:r>
            <w:r w:rsidRPr="008044E0">
              <w:rPr>
                <w:rFonts w:ascii="Calibri Light" w:eastAsia="Tahoma-Bold" w:hAnsi="Calibri Light" w:cs="Calibri Light"/>
                <w:sz w:val="20"/>
                <w:szCs w:val="20"/>
                <w:u w:val="single"/>
                <w:lang w:val="lt-LT" w:bidi="bn-IN"/>
              </w:rPr>
              <w:t>iūlomos prekės gamintojo techniniai dokumentai: aprašymas, specifikacija, techninių duomenų lapas, atitikties deklaracijos ir/ar sertifikatai, kita informacija ir duomenys, patvirtinantys siūlomos prekės atitiktį techninės specifikacijos reikalavimams, ar kiti lygiaverčiai įrodymai.</w:t>
            </w:r>
          </w:p>
        </w:tc>
        <w:tc>
          <w:tcPr>
            <w:tcW w:w="2976" w:type="dxa"/>
            <w:tcBorders>
              <w:top w:val="single" w:sz="4" w:space="0" w:color="auto"/>
              <w:left w:val="single" w:sz="4" w:space="0" w:color="auto"/>
              <w:bottom w:val="single" w:sz="4" w:space="0" w:color="auto"/>
              <w:right w:val="single" w:sz="4" w:space="0" w:color="auto"/>
            </w:tcBorders>
          </w:tcPr>
          <w:p w14:paraId="640CAC14" w14:textId="77777777" w:rsidR="00C512C2" w:rsidRPr="008044E0" w:rsidRDefault="00C512C2" w:rsidP="00C512C2">
            <w:pPr>
              <w:spacing w:after="0" w:line="240" w:lineRule="auto"/>
              <w:jc w:val="center"/>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t>/</w:t>
            </w:r>
            <w:r w:rsidRPr="008044E0">
              <w:rPr>
                <w:rFonts w:ascii="Calibri Light" w:eastAsia="Times New Roman" w:hAnsi="Calibri Light" w:cs="Calibri Light"/>
                <w:i/>
                <w:iCs/>
                <w:color w:val="000000"/>
                <w:sz w:val="20"/>
                <w:szCs w:val="20"/>
                <w:lang w:val="lt-LT"/>
              </w:rPr>
              <w:t>nurodyti</w:t>
            </w:r>
            <w:r w:rsidRPr="008044E0">
              <w:rPr>
                <w:rFonts w:ascii="Calibri Light" w:eastAsia="Times New Roman" w:hAnsi="Calibri Light" w:cs="Calibri Light"/>
                <w:color w:val="000000"/>
                <w:sz w:val="20"/>
                <w:szCs w:val="20"/>
                <w:lang w:val="lt-LT"/>
              </w:rPr>
              <w:t>/</w:t>
            </w:r>
          </w:p>
          <w:p w14:paraId="4BFE54ED" w14:textId="77777777" w:rsidR="006721CA" w:rsidRPr="008044E0" w:rsidRDefault="006721CA" w:rsidP="00C512C2">
            <w:pPr>
              <w:spacing w:after="0" w:line="240" w:lineRule="auto"/>
              <w:jc w:val="center"/>
              <w:rPr>
                <w:rFonts w:ascii="Calibri Light" w:eastAsia="Times New Roman" w:hAnsi="Calibri Light" w:cs="Calibri Light"/>
                <w:color w:val="000000"/>
                <w:sz w:val="20"/>
                <w:szCs w:val="20"/>
                <w:lang w:val="lt-LT"/>
              </w:rPr>
            </w:pPr>
          </w:p>
          <w:p w14:paraId="0C9C67D5" w14:textId="4660F7E6" w:rsidR="009C4A0B" w:rsidRPr="008044E0" w:rsidRDefault="009C4A0B" w:rsidP="00C512C2">
            <w:pPr>
              <w:spacing w:after="0" w:line="240" w:lineRule="auto"/>
              <w:jc w:val="center"/>
              <w:rPr>
                <w:rFonts w:ascii="Calibri Light" w:eastAsia="Times New Roman" w:hAnsi="Calibri Light" w:cs="Calibri Light"/>
                <w:i/>
                <w:iCs/>
                <w:color w:val="000000"/>
                <w:sz w:val="20"/>
                <w:szCs w:val="20"/>
                <w:lang w:val="lt-LT"/>
              </w:rPr>
            </w:pPr>
            <w:r w:rsidRPr="008044E0">
              <w:rPr>
                <w:rFonts w:ascii="Calibri Light" w:eastAsia="Times New Roman" w:hAnsi="Calibri Light" w:cs="Calibri Light"/>
                <w:i/>
                <w:iCs/>
                <w:color w:val="000000"/>
                <w:sz w:val="20"/>
                <w:szCs w:val="20"/>
                <w:lang w:val="lt-LT"/>
              </w:rPr>
              <w:t>/nurodyti su pasiūlymu pateikiamą atitiktį pagrindžiantį dokumentą/</w:t>
            </w:r>
          </w:p>
          <w:p w14:paraId="7F94B6A8" w14:textId="77777777" w:rsidR="009C4A0B" w:rsidRPr="008044E0" w:rsidRDefault="009C4A0B" w:rsidP="00C512C2">
            <w:pPr>
              <w:spacing w:after="0" w:line="240" w:lineRule="auto"/>
              <w:jc w:val="center"/>
              <w:rPr>
                <w:rFonts w:ascii="Calibri Light" w:eastAsia="Times New Roman" w:hAnsi="Calibri Light" w:cs="Calibri Light"/>
                <w:color w:val="000000"/>
                <w:sz w:val="20"/>
                <w:szCs w:val="20"/>
                <w:lang w:val="lt-LT"/>
              </w:rPr>
            </w:pPr>
          </w:p>
        </w:tc>
      </w:tr>
      <w:tr w:rsidR="00C512C2" w:rsidRPr="008044E0" w14:paraId="1E133ED8" w14:textId="77777777" w:rsidTr="00C512C2">
        <w:tc>
          <w:tcPr>
            <w:tcW w:w="567" w:type="dxa"/>
            <w:tcBorders>
              <w:top w:val="single" w:sz="4" w:space="0" w:color="auto"/>
              <w:left w:val="single" w:sz="4" w:space="0" w:color="auto"/>
              <w:bottom w:val="single" w:sz="4" w:space="0" w:color="auto"/>
              <w:right w:val="single" w:sz="4" w:space="0" w:color="auto"/>
            </w:tcBorders>
          </w:tcPr>
          <w:p w14:paraId="61E8985F" w14:textId="77777777" w:rsidR="00C512C2" w:rsidRPr="008044E0" w:rsidRDefault="00C512C2" w:rsidP="00C512C2">
            <w:pPr>
              <w:spacing w:after="0" w:line="240" w:lineRule="auto"/>
              <w:jc w:val="left"/>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t>3.</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DB9A49D" w14:textId="77777777" w:rsidR="00C512C2" w:rsidRPr="008044E0" w:rsidRDefault="00C512C2" w:rsidP="00C512C2">
            <w:pPr>
              <w:spacing w:after="0" w:line="240" w:lineRule="auto"/>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t>Skysčio pakuotė pagaminta iš didelio tankio polietileno, užsukamu kamščiu, talpos tūris nemažesnis kaip 18 litrų ir nedidesnis kaip 25 litrų.</w:t>
            </w:r>
          </w:p>
          <w:p w14:paraId="6C00A392" w14:textId="77777777" w:rsidR="00817006" w:rsidRPr="008044E0" w:rsidRDefault="00817006" w:rsidP="00C512C2">
            <w:pPr>
              <w:spacing w:after="0" w:line="240" w:lineRule="auto"/>
              <w:rPr>
                <w:rFonts w:ascii="Calibri Light" w:eastAsia="Times New Roman" w:hAnsi="Calibri Light" w:cs="Calibri Light"/>
                <w:color w:val="000000"/>
                <w:sz w:val="20"/>
                <w:szCs w:val="20"/>
                <w:lang w:val="lt-LT"/>
              </w:rPr>
            </w:pPr>
          </w:p>
          <w:p w14:paraId="332A5B2A" w14:textId="42A6DB36" w:rsidR="009C4A0B" w:rsidRPr="008044E0" w:rsidRDefault="009C4A0B" w:rsidP="00C512C2">
            <w:pPr>
              <w:spacing w:after="0" w:line="240" w:lineRule="auto"/>
              <w:rPr>
                <w:rFonts w:ascii="Calibri Light" w:eastAsia="Times New Roman" w:hAnsi="Calibri Light" w:cs="Calibri Light"/>
                <w:color w:val="000000"/>
                <w:sz w:val="20"/>
                <w:szCs w:val="20"/>
                <w:u w:val="single"/>
                <w:lang w:val="lt-LT"/>
              </w:rPr>
            </w:pPr>
            <w:r w:rsidRPr="008044E0">
              <w:rPr>
                <w:rFonts w:ascii="Calibri Light" w:eastAsia="Tahoma-Bold" w:hAnsi="Calibri Light" w:cs="Calibri Light"/>
                <w:sz w:val="20"/>
                <w:szCs w:val="20"/>
                <w:u w:val="single"/>
                <w:lang w:val="lt-LT" w:bidi="bn-IN"/>
              </w:rPr>
              <w:t>Su pasiūlymu pateikti atitiktį pagrindžiantį (-</w:t>
            </w:r>
            <w:proofErr w:type="spellStart"/>
            <w:r w:rsidRPr="008044E0">
              <w:rPr>
                <w:rFonts w:ascii="Calibri Light" w:eastAsia="Tahoma-Bold" w:hAnsi="Calibri Light" w:cs="Calibri Light"/>
                <w:sz w:val="20"/>
                <w:szCs w:val="20"/>
                <w:u w:val="single"/>
                <w:lang w:val="lt-LT" w:bidi="bn-IN"/>
              </w:rPr>
              <w:t>ius</w:t>
            </w:r>
            <w:proofErr w:type="spellEnd"/>
            <w:r w:rsidRPr="008044E0">
              <w:rPr>
                <w:rFonts w:ascii="Calibri Light" w:eastAsia="Tahoma-Bold" w:hAnsi="Calibri Light" w:cs="Calibri Light"/>
                <w:sz w:val="20"/>
                <w:szCs w:val="20"/>
                <w:u w:val="single"/>
                <w:lang w:val="lt-LT" w:bidi="bn-IN"/>
              </w:rPr>
              <w:t>) dokumentą (-</w:t>
            </w:r>
            <w:proofErr w:type="spellStart"/>
            <w:r w:rsidRPr="008044E0">
              <w:rPr>
                <w:rFonts w:ascii="Calibri Light" w:eastAsia="Tahoma-Bold" w:hAnsi="Calibri Light" w:cs="Calibri Light"/>
                <w:sz w:val="20"/>
                <w:szCs w:val="20"/>
                <w:u w:val="single"/>
                <w:lang w:val="lt-LT" w:bidi="bn-IN"/>
              </w:rPr>
              <w:t>us</w:t>
            </w:r>
            <w:proofErr w:type="spellEnd"/>
            <w:r w:rsidRPr="008044E0">
              <w:rPr>
                <w:rFonts w:ascii="Calibri Light" w:eastAsia="Tahoma-Bold" w:hAnsi="Calibri Light" w:cs="Calibri Light"/>
                <w:sz w:val="20"/>
                <w:szCs w:val="20"/>
                <w:u w:val="single"/>
                <w:lang w:val="lt-LT" w:bidi="bn-IN"/>
              </w:rPr>
              <w:t xml:space="preserve">), kuriais gali būti: </w:t>
            </w:r>
            <w:r w:rsidR="00B657D2" w:rsidRPr="008044E0">
              <w:rPr>
                <w:rFonts w:ascii="Calibri Light" w:eastAsia="Tahoma-Bold" w:hAnsi="Calibri Light" w:cs="Calibri Light"/>
                <w:sz w:val="20"/>
                <w:szCs w:val="20"/>
                <w:u w:val="single"/>
                <w:lang w:val="lt-LT" w:bidi="bn-IN"/>
              </w:rPr>
              <w:t>s</w:t>
            </w:r>
            <w:r w:rsidRPr="008044E0">
              <w:rPr>
                <w:rFonts w:ascii="Calibri Light" w:eastAsia="Tahoma-Bold" w:hAnsi="Calibri Light" w:cs="Calibri Light"/>
                <w:sz w:val="20"/>
                <w:szCs w:val="20"/>
                <w:u w:val="single"/>
                <w:lang w:val="lt-LT" w:bidi="bn-IN"/>
              </w:rPr>
              <w:t>iūlomos prekės gamintojo techniniai dokumentai: aprašymas, specifikacija, techninių duomenų lapas, atitikties deklaracijos ir/ar sertifikatai, kita informacija ir duomenys, patvirtinantys siūlomos prekės atitiktį techninės specifikacijos reikalavimams, ar kiti lygiaverčiai įrodymai</w:t>
            </w:r>
            <w:r w:rsidR="00E3404A" w:rsidRPr="008044E0">
              <w:rPr>
                <w:rFonts w:ascii="Calibri Light" w:eastAsia="Tahoma-Bold" w:hAnsi="Calibri Light" w:cs="Calibri Light"/>
                <w:sz w:val="20"/>
                <w:szCs w:val="20"/>
                <w:u w:val="single"/>
                <w:lang w:val="lt-LT" w:bidi="bn-IN"/>
              </w:rPr>
              <w:t>.</w:t>
            </w:r>
          </w:p>
        </w:tc>
        <w:tc>
          <w:tcPr>
            <w:tcW w:w="2976" w:type="dxa"/>
            <w:tcBorders>
              <w:top w:val="single" w:sz="4" w:space="0" w:color="auto"/>
              <w:left w:val="single" w:sz="4" w:space="0" w:color="auto"/>
              <w:bottom w:val="single" w:sz="4" w:space="0" w:color="auto"/>
              <w:right w:val="single" w:sz="4" w:space="0" w:color="auto"/>
            </w:tcBorders>
          </w:tcPr>
          <w:p w14:paraId="14C15D50" w14:textId="77777777" w:rsidR="00D9547D" w:rsidRPr="008044E0" w:rsidRDefault="00C512C2" w:rsidP="00C512C2">
            <w:pPr>
              <w:spacing w:after="0" w:line="240" w:lineRule="auto"/>
              <w:jc w:val="center"/>
              <w:rPr>
                <w:rFonts w:ascii="Calibri Light" w:eastAsia="Times New Roman" w:hAnsi="Calibri Light" w:cs="Calibri Light"/>
                <w:i/>
                <w:iCs/>
                <w:color w:val="000000"/>
                <w:sz w:val="20"/>
                <w:szCs w:val="20"/>
                <w:lang w:val="lt-LT"/>
              </w:rPr>
            </w:pPr>
            <w:r w:rsidRPr="008044E0">
              <w:rPr>
                <w:rFonts w:ascii="Calibri Light" w:eastAsia="Times New Roman" w:hAnsi="Calibri Light" w:cs="Calibri Light"/>
                <w:color w:val="000000"/>
                <w:sz w:val="20"/>
                <w:szCs w:val="20"/>
                <w:lang w:val="lt-LT"/>
              </w:rPr>
              <w:t>/</w:t>
            </w:r>
            <w:r w:rsidRPr="008044E0">
              <w:rPr>
                <w:rFonts w:ascii="Calibri Light" w:eastAsia="Times New Roman" w:hAnsi="Calibri Light" w:cs="Calibri Light"/>
                <w:i/>
                <w:iCs/>
                <w:color w:val="000000"/>
                <w:sz w:val="20"/>
                <w:szCs w:val="20"/>
                <w:lang w:val="lt-LT"/>
              </w:rPr>
              <w:t>nurodyti</w:t>
            </w:r>
            <w:r w:rsidR="00D9547D" w:rsidRPr="008044E0">
              <w:rPr>
                <w:rFonts w:ascii="Calibri Light" w:eastAsia="Times New Roman" w:hAnsi="Calibri Light" w:cs="Calibri Light"/>
                <w:i/>
                <w:iCs/>
                <w:color w:val="000000"/>
                <w:sz w:val="20"/>
                <w:szCs w:val="20"/>
                <w:lang w:val="lt-LT"/>
              </w:rPr>
              <w:t>/</w:t>
            </w:r>
          </w:p>
          <w:p w14:paraId="161AB883" w14:textId="4250AE9B" w:rsidR="00A74F15" w:rsidRPr="008044E0" w:rsidRDefault="00A74F15" w:rsidP="00C512C2">
            <w:pPr>
              <w:spacing w:after="0" w:line="240" w:lineRule="auto"/>
              <w:jc w:val="center"/>
              <w:rPr>
                <w:rFonts w:ascii="Calibri Light" w:eastAsia="Times New Roman" w:hAnsi="Calibri Light" w:cs="Calibri Light"/>
                <w:i/>
                <w:iCs/>
                <w:color w:val="000000"/>
                <w:sz w:val="20"/>
                <w:szCs w:val="20"/>
                <w:lang w:val="lt-LT"/>
              </w:rPr>
            </w:pPr>
            <w:r w:rsidRPr="008044E0">
              <w:rPr>
                <w:rFonts w:ascii="Calibri Light" w:eastAsia="Times New Roman" w:hAnsi="Calibri Light" w:cs="Calibri Light"/>
                <w:i/>
                <w:iCs/>
                <w:color w:val="000000"/>
                <w:sz w:val="20"/>
                <w:szCs w:val="20"/>
                <w:lang w:val="lt-LT"/>
              </w:rPr>
              <w:t>ir</w:t>
            </w:r>
          </w:p>
          <w:p w14:paraId="0C333F55" w14:textId="62EB1065" w:rsidR="00C512C2" w:rsidRPr="008044E0" w:rsidRDefault="00C512C2" w:rsidP="00C512C2">
            <w:pPr>
              <w:spacing w:after="0" w:line="240" w:lineRule="auto"/>
              <w:jc w:val="center"/>
              <w:rPr>
                <w:rFonts w:ascii="Calibri Light" w:eastAsia="Times New Roman" w:hAnsi="Calibri Light" w:cs="Calibri Light"/>
                <w:color w:val="000000"/>
                <w:sz w:val="20"/>
                <w:szCs w:val="20"/>
                <w:lang w:val="lt-LT"/>
              </w:rPr>
            </w:pPr>
            <w:r w:rsidRPr="008044E0">
              <w:rPr>
                <w:rFonts w:ascii="Calibri Light" w:eastAsia="Times New Roman" w:hAnsi="Calibri Light" w:cs="Calibri Light"/>
                <w:i/>
                <w:iCs/>
                <w:color w:val="000000"/>
                <w:sz w:val="20"/>
                <w:szCs w:val="20"/>
                <w:lang w:val="lt-LT"/>
              </w:rPr>
              <w:t xml:space="preserve"> </w:t>
            </w:r>
            <w:r w:rsidR="00A74F15" w:rsidRPr="008044E0">
              <w:rPr>
                <w:rFonts w:ascii="Calibri Light" w:eastAsia="Times New Roman" w:hAnsi="Calibri Light" w:cs="Calibri Light"/>
                <w:i/>
                <w:iCs/>
                <w:color w:val="000000"/>
                <w:sz w:val="20"/>
                <w:szCs w:val="20"/>
                <w:lang w:val="lt-LT"/>
              </w:rPr>
              <w:t>/</w:t>
            </w:r>
            <w:r w:rsidR="00144BB5" w:rsidRPr="008044E0">
              <w:rPr>
                <w:rFonts w:ascii="Calibri Light" w:eastAsia="Times New Roman" w:hAnsi="Calibri Light" w:cs="Calibri Light"/>
                <w:i/>
                <w:iCs/>
                <w:color w:val="000000"/>
                <w:sz w:val="20"/>
                <w:szCs w:val="20"/>
                <w:lang w:val="lt-LT"/>
              </w:rPr>
              <w:t xml:space="preserve">nurodyti </w:t>
            </w:r>
            <w:r w:rsidRPr="008044E0">
              <w:rPr>
                <w:rFonts w:ascii="Calibri Light" w:eastAsia="Times New Roman" w:hAnsi="Calibri Light" w:cs="Calibri Light"/>
                <w:i/>
                <w:iCs/>
                <w:color w:val="000000"/>
                <w:sz w:val="20"/>
                <w:szCs w:val="20"/>
                <w:lang w:val="lt-LT"/>
              </w:rPr>
              <w:t>talpos, kurioje bus tiekiamas skystis, tūrį litrais</w:t>
            </w:r>
            <w:r w:rsidRPr="008044E0">
              <w:rPr>
                <w:rFonts w:ascii="Calibri Light" w:eastAsia="Times New Roman" w:hAnsi="Calibri Light" w:cs="Calibri Light"/>
                <w:color w:val="000000"/>
                <w:sz w:val="20"/>
                <w:szCs w:val="20"/>
                <w:lang w:val="lt-LT"/>
              </w:rPr>
              <w:t>/</w:t>
            </w:r>
          </w:p>
          <w:p w14:paraId="775B5789" w14:textId="77777777" w:rsidR="006721CA" w:rsidRPr="008044E0" w:rsidRDefault="006721CA" w:rsidP="009C4A0B">
            <w:pPr>
              <w:spacing w:after="0" w:line="240" w:lineRule="auto"/>
              <w:jc w:val="center"/>
              <w:rPr>
                <w:rFonts w:ascii="Calibri Light" w:eastAsia="Times New Roman" w:hAnsi="Calibri Light" w:cs="Calibri Light"/>
                <w:color w:val="000000"/>
                <w:sz w:val="20"/>
                <w:szCs w:val="20"/>
                <w:lang w:val="lt-LT"/>
              </w:rPr>
            </w:pPr>
          </w:p>
          <w:p w14:paraId="37737C39" w14:textId="3BB05937" w:rsidR="009C4A0B" w:rsidRPr="008044E0" w:rsidRDefault="009C4A0B" w:rsidP="009C4A0B">
            <w:pPr>
              <w:spacing w:after="0" w:line="240" w:lineRule="auto"/>
              <w:jc w:val="center"/>
              <w:rPr>
                <w:rFonts w:ascii="Calibri Light" w:eastAsia="Times New Roman" w:hAnsi="Calibri Light" w:cs="Calibri Light"/>
                <w:i/>
                <w:iCs/>
                <w:color w:val="000000"/>
                <w:sz w:val="20"/>
                <w:szCs w:val="20"/>
                <w:lang w:val="lt-LT"/>
              </w:rPr>
            </w:pPr>
            <w:r w:rsidRPr="008044E0">
              <w:rPr>
                <w:rFonts w:ascii="Calibri Light" w:eastAsia="Times New Roman" w:hAnsi="Calibri Light" w:cs="Calibri Light"/>
                <w:i/>
                <w:iCs/>
                <w:color w:val="000000"/>
                <w:sz w:val="20"/>
                <w:szCs w:val="20"/>
                <w:lang w:val="lt-LT"/>
              </w:rPr>
              <w:t>/nurodyti su pasiūlymu pateikiamą atitiktį pagrindžiantį dokumentą/</w:t>
            </w:r>
          </w:p>
          <w:p w14:paraId="7AF82E40" w14:textId="2331F0A6" w:rsidR="009C4A0B" w:rsidRPr="008044E0" w:rsidRDefault="009C4A0B" w:rsidP="00C512C2">
            <w:pPr>
              <w:spacing w:after="0" w:line="240" w:lineRule="auto"/>
              <w:jc w:val="center"/>
              <w:rPr>
                <w:rFonts w:ascii="Calibri Light" w:eastAsia="Times New Roman" w:hAnsi="Calibri Light" w:cs="Calibri Light"/>
                <w:color w:val="000000"/>
                <w:sz w:val="20"/>
                <w:szCs w:val="20"/>
                <w:lang w:val="lt-LT"/>
              </w:rPr>
            </w:pPr>
          </w:p>
        </w:tc>
      </w:tr>
      <w:tr w:rsidR="00C512C2" w:rsidRPr="008044E0" w14:paraId="2E3C2973" w14:textId="77777777" w:rsidTr="00C512C2">
        <w:tc>
          <w:tcPr>
            <w:tcW w:w="567" w:type="dxa"/>
            <w:tcBorders>
              <w:top w:val="single" w:sz="4" w:space="0" w:color="auto"/>
              <w:left w:val="single" w:sz="4" w:space="0" w:color="auto"/>
              <w:bottom w:val="single" w:sz="4" w:space="0" w:color="auto"/>
              <w:right w:val="single" w:sz="4" w:space="0" w:color="auto"/>
            </w:tcBorders>
          </w:tcPr>
          <w:p w14:paraId="635EA607" w14:textId="77777777" w:rsidR="00C512C2" w:rsidRPr="008044E0" w:rsidRDefault="00C512C2" w:rsidP="00C512C2">
            <w:pPr>
              <w:numPr>
                <w:ilvl w:val="0"/>
                <w:numId w:val="17"/>
              </w:numPr>
              <w:tabs>
                <w:tab w:val="num" w:pos="720"/>
              </w:tabs>
              <w:spacing w:after="0" w:line="240" w:lineRule="auto"/>
              <w:ind w:left="0" w:firstLine="0"/>
              <w:jc w:val="left"/>
              <w:rPr>
                <w:rFonts w:ascii="Calibri Light" w:eastAsia="Times New Roman" w:hAnsi="Calibri Light" w:cs="Calibri Light"/>
                <w:color w:val="000000"/>
                <w:sz w:val="20"/>
                <w:szCs w:val="20"/>
                <w:lang w:val="lt-LT"/>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AC8DCEC" w14:textId="77777777" w:rsidR="00C512C2" w:rsidRPr="008044E0" w:rsidRDefault="00C512C2" w:rsidP="00C512C2">
            <w:pPr>
              <w:spacing w:after="0" w:line="240" w:lineRule="auto"/>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t>Turi tikti paviršiams iš metalo, stiklo, plastiko, gumos.</w:t>
            </w:r>
          </w:p>
          <w:p w14:paraId="4E6B82D3" w14:textId="77777777" w:rsidR="00817006" w:rsidRPr="008044E0" w:rsidRDefault="00817006" w:rsidP="00C512C2">
            <w:pPr>
              <w:spacing w:after="0" w:line="240" w:lineRule="auto"/>
              <w:rPr>
                <w:rFonts w:ascii="Calibri Light" w:eastAsia="Tahoma-Bold" w:hAnsi="Calibri Light" w:cs="Calibri Light"/>
                <w:sz w:val="20"/>
                <w:szCs w:val="20"/>
                <w:lang w:val="lt-LT" w:bidi="bn-IN"/>
              </w:rPr>
            </w:pPr>
          </w:p>
          <w:p w14:paraId="41145846" w14:textId="301C72C3" w:rsidR="009C4A0B" w:rsidRPr="008044E0" w:rsidRDefault="009C4A0B" w:rsidP="00C512C2">
            <w:pPr>
              <w:spacing w:after="0" w:line="240" w:lineRule="auto"/>
              <w:rPr>
                <w:rFonts w:ascii="Calibri Light" w:eastAsia="Times New Roman" w:hAnsi="Calibri Light" w:cs="Calibri Light"/>
                <w:color w:val="000000"/>
                <w:sz w:val="20"/>
                <w:szCs w:val="20"/>
                <w:u w:val="single"/>
                <w:lang w:val="lt-LT"/>
              </w:rPr>
            </w:pPr>
            <w:r w:rsidRPr="008044E0">
              <w:rPr>
                <w:rFonts w:ascii="Calibri Light" w:eastAsia="Tahoma-Bold" w:hAnsi="Calibri Light" w:cs="Calibri Light"/>
                <w:sz w:val="20"/>
                <w:szCs w:val="20"/>
                <w:u w:val="single"/>
                <w:lang w:val="lt-LT" w:bidi="bn-IN"/>
              </w:rPr>
              <w:t>Su pasiūlymu pateikti atitiktį pagrindžiantį (-</w:t>
            </w:r>
            <w:proofErr w:type="spellStart"/>
            <w:r w:rsidRPr="008044E0">
              <w:rPr>
                <w:rFonts w:ascii="Calibri Light" w:eastAsia="Tahoma-Bold" w:hAnsi="Calibri Light" w:cs="Calibri Light"/>
                <w:sz w:val="20"/>
                <w:szCs w:val="20"/>
                <w:u w:val="single"/>
                <w:lang w:val="lt-LT" w:bidi="bn-IN"/>
              </w:rPr>
              <w:t>ius</w:t>
            </w:r>
            <w:proofErr w:type="spellEnd"/>
            <w:r w:rsidRPr="008044E0">
              <w:rPr>
                <w:rFonts w:ascii="Calibri Light" w:eastAsia="Tahoma-Bold" w:hAnsi="Calibri Light" w:cs="Calibri Light"/>
                <w:sz w:val="20"/>
                <w:szCs w:val="20"/>
                <w:u w:val="single"/>
                <w:lang w:val="lt-LT" w:bidi="bn-IN"/>
              </w:rPr>
              <w:t>) dokumentą (-</w:t>
            </w:r>
            <w:proofErr w:type="spellStart"/>
            <w:r w:rsidRPr="008044E0">
              <w:rPr>
                <w:rFonts w:ascii="Calibri Light" w:eastAsia="Tahoma-Bold" w:hAnsi="Calibri Light" w:cs="Calibri Light"/>
                <w:sz w:val="20"/>
                <w:szCs w:val="20"/>
                <w:u w:val="single"/>
                <w:lang w:val="lt-LT" w:bidi="bn-IN"/>
              </w:rPr>
              <w:t>us</w:t>
            </w:r>
            <w:proofErr w:type="spellEnd"/>
            <w:r w:rsidRPr="008044E0">
              <w:rPr>
                <w:rFonts w:ascii="Calibri Light" w:eastAsia="Tahoma-Bold" w:hAnsi="Calibri Light" w:cs="Calibri Light"/>
                <w:sz w:val="20"/>
                <w:szCs w:val="20"/>
                <w:u w:val="single"/>
                <w:lang w:val="lt-LT" w:bidi="bn-IN"/>
              </w:rPr>
              <w:t xml:space="preserve">), kuriais gali būti: </w:t>
            </w:r>
            <w:r w:rsidR="00A565CF" w:rsidRPr="008044E0">
              <w:rPr>
                <w:rFonts w:ascii="Calibri Light" w:eastAsia="Tahoma-Bold" w:hAnsi="Calibri Light" w:cs="Calibri Light"/>
                <w:sz w:val="20"/>
                <w:szCs w:val="20"/>
                <w:u w:val="single"/>
                <w:lang w:val="lt-LT" w:bidi="bn-IN"/>
              </w:rPr>
              <w:t>s</w:t>
            </w:r>
            <w:r w:rsidRPr="008044E0">
              <w:rPr>
                <w:rFonts w:ascii="Calibri Light" w:eastAsia="Tahoma-Bold" w:hAnsi="Calibri Light" w:cs="Calibri Light"/>
                <w:sz w:val="20"/>
                <w:szCs w:val="20"/>
                <w:u w:val="single"/>
                <w:lang w:val="lt-LT" w:bidi="bn-IN"/>
              </w:rPr>
              <w:t>iūlomos prekės gamintojo techniniai dokumentai: aprašymas, specifikacija, techninių duomenų lapas, atitikties deklaracijos ir/ar sertifikatai, kita informacija ir duomenys, patvirtinantys siūlomos prekės atitiktį techninės specifikacijos reikalavimams, ar kiti lygiaverčiai įrodymai</w:t>
            </w:r>
            <w:r w:rsidR="00E3404A" w:rsidRPr="008044E0">
              <w:rPr>
                <w:rFonts w:ascii="Calibri Light" w:eastAsia="Tahoma-Bold" w:hAnsi="Calibri Light" w:cs="Calibri Light"/>
                <w:sz w:val="20"/>
                <w:szCs w:val="20"/>
                <w:u w:val="single"/>
                <w:lang w:val="lt-LT" w:bidi="bn-IN"/>
              </w:rPr>
              <w:t>.</w:t>
            </w:r>
          </w:p>
        </w:tc>
        <w:tc>
          <w:tcPr>
            <w:tcW w:w="2976" w:type="dxa"/>
            <w:tcBorders>
              <w:top w:val="single" w:sz="4" w:space="0" w:color="auto"/>
              <w:left w:val="single" w:sz="4" w:space="0" w:color="auto"/>
              <w:bottom w:val="single" w:sz="4" w:space="0" w:color="auto"/>
              <w:right w:val="single" w:sz="4" w:space="0" w:color="auto"/>
            </w:tcBorders>
          </w:tcPr>
          <w:p w14:paraId="311306F3" w14:textId="77777777" w:rsidR="00C512C2" w:rsidRPr="008044E0" w:rsidRDefault="00C512C2" w:rsidP="00C512C2">
            <w:pPr>
              <w:spacing w:after="0" w:line="240" w:lineRule="auto"/>
              <w:jc w:val="center"/>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t>/</w:t>
            </w:r>
            <w:r w:rsidRPr="008044E0">
              <w:rPr>
                <w:rFonts w:ascii="Calibri Light" w:eastAsia="Times New Roman" w:hAnsi="Calibri Light" w:cs="Calibri Light"/>
                <w:i/>
                <w:iCs/>
                <w:color w:val="000000"/>
                <w:sz w:val="20"/>
                <w:szCs w:val="20"/>
                <w:lang w:val="lt-LT"/>
              </w:rPr>
              <w:t>nurodyti</w:t>
            </w:r>
            <w:r w:rsidRPr="008044E0">
              <w:rPr>
                <w:rFonts w:ascii="Calibri Light" w:eastAsia="Times New Roman" w:hAnsi="Calibri Light" w:cs="Calibri Light"/>
                <w:color w:val="000000"/>
                <w:sz w:val="20"/>
                <w:szCs w:val="20"/>
                <w:lang w:val="lt-LT"/>
              </w:rPr>
              <w:t>/</w:t>
            </w:r>
          </w:p>
          <w:p w14:paraId="7AC74F94" w14:textId="77777777" w:rsidR="006721CA" w:rsidRPr="008044E0" w:rsidRDefault="006721CA" w:rsidP="009C4A0B">
            <w:pPr>
              <w:spacing w:after="0" w:line="240" w:lineRule="auto"/>
              <w:jc w:val="center"/>
              <w:rPr>
                <w:rFonts w:ascii="Calibri Light" w:eastAsia="Times New Roman" w:hAnsi="Calibri Light" w:cs="Calibri Light"/>
                <w:color w:val="000000"/>
                <w:sz w:val="20"/>
                <w:szCs w:val="20"/>
                <w:lang w:val="lt-LT"/>
              </w:rPr>
            </w:pPr>
          </w:p>
          <w:p w14:paraId="589768C8" w14:textId="3C14888D" w:rsidR="009C4A0B" w:rsidRPr="008044E0" w:rsidRDefault="009C4A0B" w:rsidP="009C4A0B">
            <w:pPr>
              <w:spacing w:after="0" w:line="240" w:lineRule="auto"/>
              <w:jc w:val="center"/>
              <w:rPr>
                <w:rFonts w:ascii="Calibri Light" w:eastAsia="Times New Roman" w:hAnsi="Calibri Light" w:cs="Calibri Light"/>
                <w:i/>
                <w:iCs/>
                <w:color w:val="000000"/>
                <w:sz w:val="20"/>
                <w:szCs w:val="20"/>
                <w:lang w:val="lt-LT"/>
              </w:rPr>
            </w:pPr>
            <w:r w:rsidRPr="008044E0">
              <w:rPr>
                <w:rFonts w:ascii="Calibri Light" w:eastAsia="Times New Roman" w:hAnsi="Calibri Light" w:cs="Calibri Light"/>
                <w:i/>
                <w:iCs/>
                <w:color w:val="000000"/>
                <w:sz w:val="20"/>
                <w:szCs w:val="20"/>
                <w:lang w:val="lt-LT"/>
              </w:rPr>
              <w:t>/nurodyti su pasiūlymu pateikiamą atitiktį pagrindžiantį dokumentą/</w:t>
            </w:r>
          </w:p>
          <w:p w14:paraId="448B4754" w14:textId="77777777" w:rsidR="009C4A0B" w:rsidRPr="008044E0" w:rsidRDefault="009C4A0B" w:rsidP="00C512C2">
            <w:pPr>
              <w:spacing w:after="0" w:line="240" w:lineRule="auto"/>
              <w:jc w:val="center"/>
              <w:rPr>
                <w:rFonts w:ascii="Calibri Light" w:eastAsia="Times New Roman" w:hAnsi="Calibri Light" w:cs="Calibri Light"/>
                <w:color w:val="000000"/>
                <w:sz w:val="20"/>
                <w:szCs w:val="20"/>
                <w:lang w:val="lt-LT"/>
              </w:rPr>
            </w:pPr>
          </w:p>
        </w:tc>
      </w:tr>
      <w:tr w:rsidR="00C512C2" w:rsidRPr="008044E0" w14:paraId="0C194FCE" w14:textId="77777777" w:rsidTr="00C512C2">
        <w:tc>
          <w:tcPr>
            <w:tcW w:w="567" w:type="dxa"/>
            <w:tcBorders>
              <w:top w:val="single" w:sz="4" w:space="0" w:color="auto"/>
              <w:left w:val="single" w:sz="4" w:space="0" w:color="auto"/>
              <w:bottom w:val="single" w:sz="4" w:space="0" w:color="auto"/>
              <w:right w:val="single" w:sz="4" w:space="0" w:color="auto"/>
            </w:tcBorders>
          </w:tcPr>
          <w:p w14:paraId="550EE2A3" w14:textId="77777777" w:rsidR="00C512C2" w:rsidRPr="008044E0" w:rsidRDefault="00C512C2" w:rsidP="00C512C2">
            <w:pPr>
              <w:numPr>
                <w:ilvl w:val="0"/>
                <w:numId w:val="17"/>
              </w:numPr>
              <w:tabs>
                <w:tab w:val="num" w:pos="720"/>
              </w:tabs>
              <w:spacing w:after="0" w:line="240" w:lineRule="auto"/>
              <w:ind w:left="0" w:firstLine="0"/>
              <w:jc w:val="left"/>
              <w:rPr>
                <w:rFonts w:ascii="Calibri Light" w:eastAsia="Times New Roman" w:hAnsi="Calibri Light" w:cs="Calibri Light"/>
                <w:color w:val="000000"/>
                <w:sz w:val="20"/>
                <w:szCs w:val="20"/>
                <w:lang w:val="lt-LT"/>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134E870" w14:textId="77777777" w:rsidR="00C512C2" w:rsidRPr="008044E0" w:rsidRDefault="00C512C2" w:rsidP="00C512C2">
            <w:pPr>
              <w:spacing w:after="0" w:line="240" w:lineRule="auto"/>
              <w:rPr>
                <w:rFonts w:ascii="Calibri Light" w:eastAsia="Tahoma-Bold" w:hAnsi="Calibri Light" w:cs="Calibri Light"/>
                <w:sz w:val="20"/>
                <w:szCs w:val="20"/>
                <w:lang w:val="pt-BR" w:bidi="bn-IN"/>
              </w:rPr>
            </w:pPr>
            <w:r w:rsidRPr="008044E0">
              <w:rPr>
                <w:rFonts w:ascii="Calibri Light" w:eastAsia="Tahoma-Bold" w:hAnsi="Calibri Light" w:cs="Calibri Light"/>
                <w:sz w:val="20"/>
                <w:szCs w:val="20"/>
                <w:lang w:val="pt-BR" w:bidi="bn-IN"/>
              </w:rPr>
              <w:t>Turi būti nedegus, pilnai nuskalaujamas, fosfatų kiekis neturi viršyti 5 procentų skysčio sudėties.</w:t>
            </w:r>
          </w:p>
          <w:p w14:paraId="1EB769EE" w14:textId="77777777" w:rsidR="002C5102" w:rsidRPr="008044E0" w:rsidRDefault="002C5102" w:rsidP="00C512C2">
            <w:pPr>
              <w:spacing w:after="0" w:line="240" w:lineRule="auto"/>
              <w:rPr>
                <w:rFonts w:ascii="Calibri Light" w:eastAsia="Tahoma-Bold" w:hAnsi="Calibri Light" w:cs="Calibri Light"/>
                <w:sz w:val="20"/>
                <w:szCs w:val="20"/>
                <w:lang w:val="pt-BR" w:bidi="bn-IN"/>
              </w:rPr>
            </w:pPr>
          </w:p>
          <w:p w14:paraId="37197A75" w14:textId="79402773" w:rsidR="009C4A0B" w:rsidRPr="008044E0" w:rsidRDefault="009C4A0B" w:rsidP="00C512C2">
            <w:pPr>
              <w:spacing w:after="0" w:line="240" w:lineRule="auto"/>
              <w:rPr>
                <w:rFonts w:ascii="Calibri Light" w:eastAsia="Times New Roman" w:hAnsi="Calibri Light" w:cs="Calibri Light"/>
                <w:color w:val="000000"/>
                <w:sz w:val="20"/>
                <w:szCs w:val="20"/>
                <w:u w:val="single"/>
                <w:lang w:val="pt-BR"/>
              </w:rPr>
            </w:pPr>
            <w:r w:rsidRPr="008044E0">
              <w:rPr>
                <w:rFonts w:ascii="Calibri Light" w:eastAsia="Tahoma-Bold" w:hAnsi="Calibri Light" w:cs="Calibri Light"/>
                <w:sz w:val="20"/>
                <w:szCs w:val="20"/>
                <w:u w:val="single"/>
                <w:lang w:val="lt-LT" w:bidi="bn-IN"/>
              </w:rPr>
              <w:t>Su pasiūlymu pateikti atitiktį pagrindžiantį (-</w:t>
            </w:r>
            <w:proofErr w:type="spellStart"/>
            <w:r w:rsidRPr="008044E0">
              <w:rPr>
                <w:rFonts w:ascii="Calibri Light" w:eastAsia="Tahoma-Bold" w:hAnsi="Calibri Light" w:cs="Calibri Light"/>
                <w:sz w:val="20"/>
                <w:szCs w:val="20"/>
                <w:u w:val="single"/>
                <w:lang w:val="lt-LT" w:bidi="bn-IN"/>
              </w:rPr>
              <w:t>ius</w:t>
            </w:r>
            <w:proofErr w:type="spellEnd"/>
            <w:r w:rsidRPr="008044E0">
              <w:rPr>
                <w:rFonts w:ascii="Calibri Light" w:eastAsia="Tahoma-Bold" w:hAnsi="Calibri Light" w:cs="Calibri Light"/>
                <w:sz w:val="20"/>
                <w:szCs w:val="20"/>
                <w:u w:val="single"/>
                <w:lang w:val="lt-LT" w:bidi="bn-IN"/>
              </w:rPr>
              <w:t>) dokumentą (-</w:t>
            </w:r>
            <w:proofErr w:type="spellStart"/>
            <w:r w:rsidRPr="008044E0">
              <w:rPr>
                <w:rFonts w:ascii="Calibri Light" w:eastAsia="Tahoma-Bold" w:hAnsi="Calibri Light" w:cs="Calibri Light"/>
                <w:sz w:val="20"/>
                <w:szCs w:val="20"/>
                <w:u w:val="single"/>
                <w:lang w:val="lt-LT" w:bidi="bn-IN"/>
              </w:rPr>
              <w:t>us</w:t>
            </w:r>
            <w:proofErr w:type="spellEnd"/>
            <w:r w:rsidRPr="008044E0">
              <w:rPr>
                <w:rFonts w:ascii="Calibri Light" w:eastAsia="Tahoma-Bold" w:hAnsi="Calibri Light" w:cs="Calibri Light"/>
                <w:sz w:val="20"/>
                <w:szCs w:val="20"/>
                <w:u w:val="single"/>
                <w:lang w:val="lt-LT" w:bidi="bn-IN"/>
              </w:rPr>
              <w:t xml:space="preserve">), kuriais gali būti: </w:t>
            </w:r>
            <w:r w:rsidR="009479C2" w:rsidRPr="008044E0">
              <w:rPr>
                <w:rFonts w:ascii="Calibri Light" w:eastAsia="Tahoma-Bold" w:hAnsi="Calibri Light" w:cs="Calibri Light"/>
                <w:sz w:val="20"/>
                <w:szCs w:val="20"/>
                <w:u w:val="single"/>
                <w:lang w:val="lt-LT" w:bidi="bn-IN"/>
              </w:rPr>
              <w:t>s</w:t>
            </w:r>
            <w:r w:rsidRPr="008044E0">
              <w:rPr>
                <w:rFonts w:ascii="Calibri Light" w:eastAsia="Tahoma-Bold" w:hAnsi="Calibri Light" w:cs="Calibri Light"/>
                <w:sz w:val="20"/>
                <w:szCs w:val="20"/>
                <w:u w:val="single"/>
                <w:lang w:val="lt-LT" w:bidi="bn-IN"/>
              </w:rPr>
              <w:t>iūlomos prekės gamintojo techniniai dokumentai: aprašymas, specifikacija, techninių duomenų lapas, atitikties deklaracijos ir/ar sertifikatai, kita informacija ir duomenys, patvirtinantys siūlomos prekės atitiktį techninės specifikacijos reikalavimams, ar kiti lygiaverčiai įrodymai</w:t>
            </w:r>
            <w:r w:rsidR="00E3404A" w:rsidRPr="008044E0">
              <w:rPr>
                <w:rFonts w:ascii="Calibri Light" w:eastAsia="Tahoma-Bold" w:hAnsi="Calibri Light" w:cs="Calibri Light"/>
                <w:sz w:val="20"/>
                <w:szCs w:val="20"/>
                <w:u w:val="single"/>
                <w:lang w:val="lt-LT" w:bidi="bn-IN"/>
              </w:rPr>
              <w:t>.</w:t>
            </w:r>
          </w:p>
        </w:tc>
        <w:tc>
          <w:tcPr>
            <w:tcW w:w="2976" w:type="dxa"/>
            <w:tcBorders>
              <w:top w:val="single" w:sz="4" w:space="0" w:color="auto"/>
              <w:left w:val="single" w:sz="4" w:space="0" w:color="auto"/>
              <w:bottom w:val="single" w:sz="4" w:space="0" w:color="auto"/>
              <w:right w:val="single" w:sz="4" w:space="0" w:color="auto"/>
            </w:tcBorders>
          </w:tcPr>
          <w:p w14:paraId="2066B2EA" w14:textId="77777777" w:rsidR="009C4A0B" w:rsidRPr="008044E0" w:rsidRDefault="00C512C2" w:rsidP="00C512C2">
            <w:pPr>
              <w:spacing w:after="0" w:line="240" w:lineRule="auto"/>
              <w:jc w:val="center"/>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t>/</w:t>
            </w:r>
            <w:r w:rsidRPr="008044E0">
              <w:rPr>
                <w:rFonts w:ascii="Calibri Light" w:eastAsia="Times New Roman" w:hAnsi="Calibri Light" w:cs="Calibri Light"/>
                <w:i/>
                <w:iCs/>
                <w:color w:val="000000"/>
                <w:sz w:val="20"/>
                <w:szCs w:val="20"/>
                <w:lang w:val="lt-LT"/>
              </w:rPr>
              <w:t>nurodyti</w:t>
            </w:r>
            <w:r w:rsidRPr="008044E0">
              <w:rPr>
                <w:rFonts w:ascii="Calibri Light" w:eastAsia="Times New Roman" w:hAnsi="Calibri Light" w:cs="Calibri Light"/>
                <w:color w:val="000000"/>
                <w:sz w:val="20"/>
                <w:szCs w:val="20"/>
                <w:lang w:val="lt-LT"/>
              </w:rPr>
              <w:t>/</w:t>
            </w:r>
          </w:p>
          <w:p w14:paraId="15ABF687" w14:textId="77777777" w:rsidR="006721CA" w:rsidRPr="008044E0" w:rsidRDefault="006721CA" w:rsidP="00C512C2">
            <w:pPr>
              <w:spacing w:after="0" w:line="240" w:lineRule="auto"/>
              <w:jc w:val="center"/>
              <w:rPr>
                <w:rFonts w:ascii="Calibri Light" w:eastAsia="Times New Roman" w:hAnsi="Calibri Light" w:cs="Calibri Light"/>
                <w:i/>
                <w:iCs/>
                <w:color w:val="000000"/>
                <w:sz w:val="20"/>
                <w:szCs w:val="20"/>
                <w:lang w:val="lt-LT"/>
              </w:rPr>
            </w:pPr>
          </w:p>
          <w:p w14:paraId="677B9BEA" w14:textId="03E8F336" w:rsidR="00C512C2" w:rsidRPr="008044E0" w:rsidRDefault="009C4A0B" w:rsidP="00C512C2">
            <w:pPr>
              <w:spacing w:after="0" w:line="240" w:lineRule="auto"/>
              <w:jc w:val="center"/>
              <w:rPr>
                <w:rFonts w:ascii="Calibri Light" w:eastAsia="Tahoma-Bold" w:hAnsi="Calibri Light" w:cs="Calibri Light"/>
                <w:i/>
                <w:iCs/>
                <w:sz w:val="20"/>
                <w:szCs w:val="20"/>
                <w:lang w:val="pt-BR" w:bidi="bn-IN"/>
              </w:rPr>
            </w:pPr>
            <w:r w:rsidRPr="008044E0">
              <w:rPr>
                <w:rFonts w:ascii="Calibri Light" w:eastAsia="Times New Roman" w:hAnsi="Calibri Light" w:cs="Calibri Light"/>
                <w:i/>
                <w:iCs/>
                <w:color w:val="000000"/>
                <w:sz w:val="20"/>
                <w:szCs w:val="20"/>
                <w:lang w:val="lt-LT"/>
              </w:rPr>
              <w:t>/nurodyti su pasiūlymu pateikiamą atitiktį pagrindžiantį dokumentą</w:t>
            </w:r>
            <w:r w:rsidR="008F4500" w:rsidRPr="008044E0">
              <w:rPr>
                <w:rFonts w:ascii="Calibri Light" w:eastAsia="Times New Roman" w:hAnsi="Calibri Light" w:cs="Calibri Light"/>
                <w:i/>
                <w:iCs/>
                <w:color w:val="000000"/>
                <w:sz w:val="20"/>
                <w:szCs w:val="20"/>
                <w:lang w:val="lt-LT"/>
              </w:rPr>
              <w:t>/</w:t>
            </w:r>
          </w:p>
        </w:tc>
      </w:tr>
      <w:tr w:rsidR="00C512C2" w:rsidRPr="008044E0" w14:paraId="3CE956F9" w14:textId="77777777" w:rsidTr="00C512C2">
        <w:tc>
          <w:tcPr>
            <w:tcW w:w="567" w:type="dxa"/>
            <w:tcBorders>
              <w:top w:val="single" w:sz="4" w:space="0" w:color="auto"/>
              <w:left w:val="single" w:sz="4" w:space="0" w:color="auto"/>
              <w:bottom w:val="single" w:sz="4" w:space="0" w:color="auto"/>
              <w:right w:val="single" w:sz="4" w:space="0" w:color="auto"/>
            </w:tcBorders>
          </w:tcPr>
          <w:p w14:paraId="4217459D" w14:textId="77777777" w:rsidR="00C512C2" w:rsidRPr="008044E0" w:rsidRDefault="00C512C2" w:rsidP="00C512C2">
            <w:pPr>
              <w:numPr>
                <w:ilvl w:val="0"/>
                <w:numId w:val="17"/>
              </w:numPr>
              <w:tabs>
                <w:tab w:val="num" w:pos="720"/>
              </w:tabs>
              <w:spacing w:after="0" w:line="240" w:lineRule="auto"/>
              <w:ind w:left="0" w:firstLine="0"/>
              <w:jc w:val="left"/>
              <w:rPr>
                <w:rFonts w:ascii="Calibri Light" w:eastAsia="Times New Roman" w:hAnsi="Calibri Light" w:cs="Calibri Light"/>
                <w:color w:val="000000"/>
                <w:sz w:val="20"/>
                <w:szCs w:val="20"/>
                <w:lang w:val="lt-LT"/>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5B2DA82" w14:textId="77777777" w:rsidR="00C512C2" w:rsidRPr="008044E0" w:rsidRDefault="00C512C2" w:rsidP="00C512C2">
            <w:pPr>
              <w:spacing w:after="0" w:line="240" w:lineRule="auto"/>
              <w:rPr>
                <w:rFonts w:ascii="Calibri Light" w:eastAsia="Tahoma-Bold" w:hAnsi="Calibri Light" w:cs="Calibri Light"/>
                <w:sz w:val="20"/>
                <w:szCs w:val="20"/>
                <w:lang w:val="lt-LT" w:bidi="bn-IN"/>
              </w:rPr>
            </w:pPr>
            <w:r w:rsidRPr="008044E0">
              <w:rPr>
                <w:rFonts w:ascii="Calibri Light" w:eastAsia="Tahoma-Bold" w:hAnsi="Calibri Light" w:cs="Calibri Light"/>
                <w:sz w:val="20"/>
                <w:szCs w:val="20"/>
                <w:lang w:val="lt-LT" w:bidi="bn-IN"/>
              </w:rPr>
              <w:t>Galiojimo laikas ne trumpesnis kaip 5 metai.</w:t>
            </w:r>
          </w:p>
          <w:p w14:paraId="21847723" w14:textId="77777777" w:rsidR="005559B0" w:rsidRPr="008044E0" w:rsidRDefault="005559B0" w:rsidP="00C512C2">
            <w:pPr>
              <w:spacing w:after="0" w:line="240" w:lineRule="auto"/>
              <w:rPr>
                <w:rFonts w:ascii="Calibri Light" w:eastAsia="Tahoma-Bold" w:hAnsi="Calibri Light" w:cs="Calibri Light"/>
                <w:sz w:val="20"/>
                <w:szCs w:val="20"/>
                <w:u w:val="single"/>
                <w:lang w:val="lt-LT" w:bidi="bn-IN"/>
              </w:rPr>
            </w:pPr>
          </w:p>
          <w:p w14:paraId="11D65F38" w14:textId="4A9111A7" w:rsidR="00CA1325" w:rsidRPr="008044E0" w:rsidRDefault="00CA1325" w:rsidP="00C512C2">
            <w:pPr>
              <w:spacing w:after="0" w:line="240" w:lineRule="auto"/>
              <w:rPr>
                <w:rFonts w:ascii="Calibri Light" w:eastAsia="Tahoma-Bold" w:hAnsi="Calibri Light" w:cs="Calibri Light"/>
                <w:sz w:val="20"/>
                <w:szCs w:val="20"/>
                <w:lang w:val="lt-LT" w:bidi="bn-IN"/>
              </w:rPr>
            </w:pPr>
            <w:r w:rsidRPr="008044E0">
              <w:rPr>
                <w:rFonts w:ascii="Calibri Light" w:eastAsia="Tahoma-Bold" w:hAnsi="Calibri Light" w:cs="Calibri Light"/>
                <w:sz w:val="20"/>
                <w:szCs w:val="20"/>
                <w:u w:val="single"/>
                <w:lang w:val="lt-LT" w:bidi="bn-IN"/>
              </w:rPr>
              <w:t>Su pasiūlymu pateikti atitiktį pagrindžiantį (-</w:t>
            </w:r>
            <w:proofErr w:type="spellStart"/>
            <w:r w:rsidRPr="008044E0">
              <w:rPr>
                <w:rFonts w:ascii="Calibri Light" w:eastAsia="Tahoma-Bold" w:hAnsi="Calibri Light" w:cs="Calibri Light"/>
                <w:sz w:val="20"/>
                <w:szCs w:val="20"/>
                <w:u w:val="single"/>
                <w:lang w:val="lt-LT" w:bidi="bn-IN"/>
              </w:rPr>
              <w:t>ius</w:t>
            </w:r>
            <w:proofErr w:type="spellEnd"/>
            <w:r w:rsidRPr="008044E0">
              <w:rPr>
                <w:rFonts w:ascii="Calibri Light" w:eastAsia="Tahoma-Bold" w:hAnsi="Calibri Light" w:cs="Calibri Light"/>
                <w:sz w:val="20"/>
                <w:szCs w:val="20"/>
                <w:u w:val="single"/>
                <w:lang w:val="lt-LT" w:bidi="bn-IN"/>
              </w:rPr>
              <w:t>) dokumentą (-</w:t>
            </w:r>
            <w:proofErr w:type="spellStart"/>
            <w:r w:rsidRPr="008044E0">
              <w:rPr>
                <w:rFonts w:ascii="Calibri Light" w:eastAsia="Tahoma-Bold" w:hAnsi="Calibri Light" w:cs="Calibri Light"/>
                <w:sz w:val="20"/>
                <w:szCs w:val="20"/>
                <w:u w:val="single"/>
                <w:lang w:val="lt-LT" w:bidi="bn-IN"/>
              </w:rPr>
              <w:t>us</w:t>
            </w:r>
            <w:proofErr w:type="spellEnd"/>
            <w:r w:rsidRPr="008044E0">
              <w:rPr>
                <w:rFonts w:ascii="Calibri Light" w:eastAsia="Tahoma-Bold" w:hAnsi="Calibri Light" w:cs="Calibri Light"/>
                <w:sz w:val="20"/>
                <w:szCs w:val="20"/>
                <w:u w:val="single"/>
                <w:lang w:val="lt-LT" w:bidi="bn-IN"/>
              </w:rPr>
              <w:t xml:space="preserve">), kuriais gali būti: siūlomos prekės gamintojo techniniai dokumentai: aprašymas, specifikacija, techninių duomenų lapas, atitikties deklaracijos ir/ar </w:t>
            </w:r>
            <w:r w:rsidRPr="008044E0">
              <w:rPr>
                <w:rFonts w:ascii="Calibri Light" w:eastAsia="Tahoma-Bold" w:hAnsi="Calibri Light" w:cs="Calibri Light"/>
                <w:sz w:val="20"/>
                <w:szCs w:val="20"/>
                <w:u w:val="single"/>
                <w:lang w:val="lt-LT" w:bidi="bn-IN"/>
              </w:rPr>
              <w:lastRenderedPageBreak/>
              <w:t>sertifikatai, kita informacija ir duomenys, patvirtinantys siūlomos prekės atitiktį techninės specifikacijos reikalavimams, ar kiti lygiaverčiai įrodymai.</w:t>
            </w:r>
          </w:p>
        </w:tc>
        <w:tc>
          <w:tcPr>
            <w:tcW w:w="2976" w:type="dxa"/>
            <w:tcBorders>
              <w:top w:val="single" w:sz="4" w:space="0" w:color="auto"/>
              <w:left w:val="single" w:sz="4" w:space="0" w:color="auto"/>
              <w:bottom w:val="single" w:sz="4" w:space="0" w:color="auto"/>
              <w:right w:val="single" w:sz="4" w:space="0" w:color="auto"/>
            </w:tcBorders>
          </w:tcPr>
          <w:p w14:paraId="0ACEBA0C" w14:textId="77777777" w:rsidR="00C512C2" w:rsidRPr="008044E0" w:rsidRDefault="00C512C2" w:rsidP="00C512C2">
            <w:pPr>
              <w:spacing w:after="0" w:line="240" w:lineRule="auto"/>
              <w:jc w:val="center"/>
              <w:rPr>
                <w:rFonts w:ascii="Calibri Light" w:eastAsia="Times New Roman" w:hAnsi="Calibri Light" w:cs="Calibri Light"/>
                <w:color w:val="000000"/>
                <w:sz w:val="20"/>
                <w:szCs w:val="20"/>
                <w:lang w:val="lt-LT"/>
              </w:rPr>
            </w:pPr>
            <w:r w:rsidRPr="008044E0">
              <w:rPr>
                <w:rFonts w:ascii="Calibri Light" w:eastAsia="Times New Roman" w:hAnsi="Calibri Light" w:cs="Calibri Light"/>
                <w:color w:val="000000"/>
                <w:sz w:val="20"/>
                <w:szCs w:val="20"/>
                <w:lang w:val="lt-LT"/>
              </w:rPr>
              <w:lastRenderedPageBreak/>
              <w:t>/</w:t>
            </w:r>
            <w:r w:rsidRPr="008044E0">
              <w:rPr>
                <w:rFonts w:ascii="Calibri Light" w:eastAsia="Times New Roman" w:hAnsi="Calibri Light" w:cs="Calibri Light"/>
                <w:i/>
                <w:iCs/>
                <w:color w:val="000000"/>
                <w:sz w:val="20"/>
                <w:szCs w:val="20"/>
                <w:lang w:val="lt-LT"/>
              </w:rPr>
              <w:t>nurodyti</w:t>
            </w:r>
            <w:r w:rsidRPr="008044E0">
              <w:rPr>
                <w:rFonts w:ascii="Calibri Light" w:eastAsia="Times New Roman" w:hAnsi="Calibri Light" w:cs="Calibri Light"/>
                <w:color w:val="000000"/>
                <w:sz w:val="20"/>
                <w:szCs w:val="20"/>
                <w:lang w:val="lt-LT"/>
              </w:rPr>
              <w:t>/</w:t>
            </w:r>
          </w:p>
          <w:p w14:paraId="7515EF3B" w14:textId="77777777" w:rsidR="005559B0" w:rsidRPr="008044E0" w:rsidRDefault="005559B0" w:rsidP="00C512C2">
            <w:pPr>
              <w:spacing w:after="0" w:line="240" w:lineRule="auto"/>
              <w:jc w:val="center"/>
              <w:rPr>
                <w:rFonts w:ascii="Calibri Light" w:eastAsia="Times New Roman" w:hAnsi="Calibri Light" w:cs="Calibri Light"/>
                <w:i/>
                <w:iCs/>
                <w:color w:val="000000"/>
                <w:sz w:val="20"/>
                <w:szCs w:val="20"/>
                <w:lang w:val="lt-LT"/>
              </w:rPr>
            </w:pPr>
          </w:p>
          <w:p w14:paraId="680FB03F" w14:textId="37C40A0B" w:rsidR="00CA1325" w:rsidRPr="008044E0" w:rsidRDefault="00CA1325" w:rsidP="00CA1325">
            <w:pPr>
              <w:jc w:val="center"/>
              <w:rPr>
                <w:rFonts w:ascii="Calibri Light" w:eastAsia="Tahoma-Bold" w:hAnsi="Calibri Light" w:cs="Calibri Light"/>
                <w:sz w:val="20"/>
                <w:szCs w:val="20"/>
                <w:lang w:val="lt-LT" w:bidi="bn-IN"/>
              </w:rPr>
            </w:pPr>
            <w:r w:rsidRPr="008044E0">
              <w:rPr>
                <w:rFonts w:ascii="Calibri Light" w:eastAsia="Times New Roman" w:hAnsi="Calibri Light" w:cs="Calibri Light"/>
                <w:i/>
                <w:iCs/>
                <w:color w:val="000000"/>
                <w:sz w:val="20"/>
                <w:szCs w:val="20"/>
                <w:lang w:val="lt-LT"/>
              </w:rPr>
              <w:t>/nurodyti su pasiūlymu pateikiamą atitiktį pagrindžiantį dokumentą/</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693"/>
        <w:gridCol w:w="1418"/>
        <w:gridCol w:w="1134"/>
        <w:gridCol w:w="1133"/>
        <w:gridCol w:w="1134"/>
        <w:gridCol w:w="1418"/>
      </w:tblGrid>
      <w:tr w:rsidR="00BF5273" w:rsidRPr="00344770" w14:paraId="0D872741" w14:textId="77777777" w:rsidTr="00B44212">
        <w:trPr>
          <w:trHeight w:val="271"/>
        </w:trPr>
        <w:tc>
          <w:tcPr>
            <w:tcW w:w="709" w:type="dxa"/>
            <w:tcBorders>
              <w:top w:val="single" w:sz="4" w:space="0" w:color="000000"/>
              <w:left w:val="single" w:sz="4" w:space="0" w:color="000000"/>
              <w:bottom w:val="single" w:sz="4" w:space="0" w:color="000000"/>
              <w:right w:val="single" w:sz="4" w:space="0" w:color="000000"/>
            </w:tcBorders>
          </w:tcPr>
          <w:p w14:paraId="450C2A42"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Eil. Nr.</w:t>
            </w:r>
          </w:p>
        </w:tc>
        <w:tc>
          <w:tcPr>
            <w:tcW w:w="2693" w:type="dxa"/>
            <w:tcBorders>
              <w:top w:val="single" w:sz="4" w:space="0" w:color="000000"/>
              <w:left w:val="single" w:sz="4" w:space="0" w:color="000000"/>
              <w:bottom w:val="single" w:sz="4" w:space="0" w:color="000000"/>
              <w:right w:val="single" w:sz="4" w:space="0" w:color="000000"/>
            </w:tcBorders>
          </w:tcPr>
          <w:p w14:paraId="7EBDFA1E"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Pavadinimas</w:t>
            </w:r>
          </w:p>
        </w:tc>
        <w:tc>
          <w:tcPr>
            <w:tcW w:w="1418" w:type="dxa"/>
            <w:tcBorders>
              <w:top w:val="single" w:sz="4" w:space="0" w:color="000000"/>
              <w:left w:val="single" w:sz="4" w:space="0" w:color="000000"/>
              <w:bottom w:val="single" w:sz="4" w:space="0" w:color="000000"/>
              <w:right w:val="single" w:sz="4" w:space="0" w:color="000000"/>
            </w:tcBorders>
          </w:tcPr>
          <w:p w14:paraId="59315BE4" w14:textId="49DB48D0"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 xml:space="preserve">Preliminarus lyginamasis </w:t>
            </w:r>
            <w:r w:rsidR="00B0535B" w:rsidRPr="00344770">
              <w:rPr>
                <w:rFonts w:ascii="Calibri Light" w:eastAsia="Times New Roman" w:hAnsi="Calibri Light" w:cs="Calibri Light"/>
                <w:b/>
                <w:bCs/>
                <w:sz w:val="20"/>
                <w:szCs w:val="20"/>
                <w:lang w:val="lt-LT" w:eastAsia="ar-SA"/>
              </w:rPr>
              <w:t>p</w:t>
            </w:r>
            <w:r w:rsidRPr="00344770">
              <w:rPr>
                <w:rFonts w:ascii="Calibri Light" w:eastAsia="Times New Roman" w:hAnsi="Calibri Light" w:cs="Calibri Light"/>
                <w:b/>
                <w:bCs/>
                <w:sz w:val="20"/>
                <w:szCs w:val="20"/>
                <w:lang w:val="lt-LT" w:eastAsia="ar-SA"/>
              </w:rPr>
              <w:t xml:space="preserve">rekių kiekis*, litrų </w:t>
            </w:r>
          </w:p>
        </w:tc>
        <w:tc>
          <w:tcPr>
            <w:tcW w:w="1134" w:type="dxa"/>
            <w:tcBorders>
              <w:top w:val="single" w:sz="4" w:space="0" w:color="000000"/>
              <w:left w:val="single" w:sz="4" w:space="0" w:color="000000"/>
              <w:bottom w:val="single" w:sz="4" w:space="0" w:color="000000"/>
              <w:right w:val="single" w:sz="4" w:space="0" w:color="000000"/>
            </w:tcBorders>
          </w:tcPr>
          <w:p w14:paraId="559F1191"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1 litro įkainis, Eur</w:t>
            </w:r>
          </w:p>
          <w:p w14:paraId="5271DC6A"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 xml:space="preserve">(be PVM) </w:t>
            </w:r>
          </w:p>
        </w:tc>
        <w:tc>
          <w:tcPr>
            <w:tcW w:w="1133" w:type="dxa"/>
            <w:tcBorders>
              <w:top w:val="single" w:sz="4" w:space="0" w:color="000000"/>
              <w:left w:val="single" w:sz="4" w:space="0" w:color="000000"/>
              <w:bottom w:val="single" w:sz="4" w:space="0" w:color="000000"/>
              <w:right w:val="single" w:sz="4" w:space="0" w:color="000000"/>
            </w:tcBorders>
          </w:tcPr>
          <w:p w14:paraId="7521A832"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1 litro įkainis, Eur</w:t>
            </w:r>
          </w:p>
          <w:p w14:paraId="273E7044" w14:textId="32D5B385"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(su PVM)</w:t>
            </w:r>
          </w:p>
          <w:p w14:paraId="21659BF9"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w:t>
            </w:r>
            <w:r w:rsidRPr="00344770">
              <w:rPr>
                <w:rFonts w:ascii="Calibri Light" w:eastAsia="Times New Roman" w:hAnsi="Calibri Light" w:cs="Calibri Light"/>
                <w:b/>
                <w:bCs/>
                <w:i/>
                <w:iCs/>
                <w:sz w:val="20"/>
                <w:szCs w:val="20"/>
                <w:lang w:val="lt-LT" w:eastAsia="ar-SA"/>
              </w:rPr>
              <w:t>pildoma jeigu taikoma</w:t>
            </w:r>
            <w:r w:rsidRPr="00344770">
              <w:rPr>
                <w:rFonts w:ascii="Calibri Light" w:eastAsia="Times New Roman" w:hAnsi="Calibri Light" w:cs="Calibri Light"/>
                <w:b/>
                <w:bCs/>
                <w:sz w:val="20"/>
                <w:szCs w:val="20"/>
                <w:lang w:val="lt-LT" w:eastAsia="ar-SA"/>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21D6CEF"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Viso,</w:t>
            </w:r>
          </w:p>
          <w:p w14:paraId="4DE8DF9F"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Eur</w:t>
            </w:r>
          </w:p>
          <w:p w14:paraId="79D7A595"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(be PVM)</w:t>
            </w:r>
          </w:p>
          <w:p w14:paraId="60F848A0"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i/>
                <w:iCs/>
                <w:sz w:val="20"/>
                <w:szCs w:val="20"/>
                <w:lang w:val="lt-LT" w:eastAsia="ar-SA"/>
              </w:rPr>
              <w:t>3</w:t>
            </w:r>
            <w:r w:rsidRPr="00344770">
              <w:rPr>
                <w:rFonts w:ascii="Calibri Light" w:eastAsia="Times New Roman" w:hAnsi="Calibri Light" w:cs="Calibri Light"/>
                <w:b/>
                <w:bCs/>
                <w:sz w:val="20"/>
                <w:szCs w:val="20"/>
                <w:lang w:val="lt-LT" w:eastAsia="ar-SA"/>
              </w:rPr>
              <w:t>x</w:t>
            </w:r>
            <w:r w:rsidRPr="00344770">
              <w:rPr>
                <w:rFonts w:ascii="Calibri Light" w:eastAsia="Times New Roman" w:hAnsi="Calibri Light" w:cs="Calibri Light"/>
                <w:b/>
                <w:bCs/>
                <w:i/>
                <w:iCs/>
                <w:sz w:val="20"/>
                <w:szCs w:val="20"/>
                <w:lang w:val="lt-LT" w:eastAsia="ar-SA"/>
              </w:rPr>
              <w:t>4</w:t>
            </w:r>
            <w:r w:rsidRPr="00344770">
              <w:rPr>
                <w:rFonts w:ascii="Calibri Light" w:eastAsia="Times New Roman" w:hAnsi="Calibri Light" w:cs="Calibri Light"/>
                <w:b/>
                <w:bCs/>
                <w:sz w:val="20"/>
                <w:szCs w:val="20"/>
                <w:lang w:val="lt-LT" w:eastAsia="ar-SA"/>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300719F0"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Viso,</w:t>
            </w:r>
          </w:p>
          <w:p w14:paraId="1B7AD0AD"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kaina, Eur</w:t>
            </w:r>
          </w:p>
          <w:p w14:paraId="51A43112" w14:textId="69AAD139"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(su PVM)</w:t>
            </w:r>
            <w:r w:rsidR="00B73208" w:rsidRPr="00344770">
              <w:rPr>
                <w:rFonts w:ascii="Calibri Light" w:eastAsia="Times New Roman" w:hAnsi="Calibri Light" w:cs="Calibri Light"/>
                <w:b/>
                <w:bCs/>
                <w:sz w:val="20"/>
                <w:szCs w:val="20"/>
                <w:lang w:val="lt-LT" w:eastAsia="ar-SA"/>
              </w:rPr>
              <w:t>**</w:t>
            </w:r>
          </w:p>
          <w:p w14:paraId="22FB7088"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sz w:val="20"/>
                <w:szCs w:val="20"/>
                <w:lang w:val="lt-LT" w:eastAsia="ar-SA"/>
              </w:rPr>
              <w:t>/</w:t>
            </w:r>
            <w:r w:rsidRPr="00344770">
              <w:rPr>
                <w:rFonts w:ascii="Calibri Light" w:eastAsia="Times New Roman" w:hAnsi="Calibri Light" w:cs="Calibri Light"/>
                <w:b/>
                <w:bCs/>
                <w:i/>
                <w:iCs/>
                <w:sz w:val="20"/>
                <w:szCs w:val="20"/>
                <w:lang w:val="lt-LT" w:eastAsia="ar-SA"/>
              </w:rPr>
              <w:t>pildoma jeigu taikoma</w:t>
            </w:r>
            <w:r w:rsidRPr="00344770">
              <w:rPr>
                <w:rFonts w:ascii="Calibri Light" w:eastAsia="Times New Roman" w:hAnsi="Calibri Light" w:cs="Calibri Light"/>
                <w:b/>
                <w:bCs/>
                <w:sz w:val="20"/>
                <w:szCs w:val="20"/>
                <w:lang w:val="lt-LT" w:eastAsia="ar-SA"/>
              </w:rPr>
              <w:t>/</w:t>
            </w:r>
          </w:p>
          <w:p w14:paraId="2318E7F3" w14:textId="77777777" w:rsidR="00BF5273" w:rsidRPr="00344770" w:rsidRDefault="00BF5273" w:rsidP="00BF5273">
            <w:pPr>
              <w:spacing w:after="0" w:line="240" w:lineRule="auto"/>
              <w:jc w:val="center"/>
              <w:rPr>
                <w:rFonts w:ascii="Calibri Light" w:eastAsia="Times New Roman" w:hAnsi="Calibri Light" w:cs="Calibri Light"/>
                <w:b/>
                <w:bCs/>
                <w:sz w:val="20"/>
                <w:szCs w:val="20"/>
                <w:lang w:val="lt-LT" w:eastAsia="ar-SA"/>
              </w:rPr>
            </w:pPr>
            <w:r w:rsidRPr="00344770">
              <w:rPr>
                <w:rFonts w:ascii="Calibri Light" w:eastAsia="Times New Roman" w:hAnsi="Calibri Light" w:cs="Calibri Light"/>
                <w:b/>
                <w:bCs/>
                <w:i/>
                <w:iCs/>
                <w:sz w:val="20"/>
                <w:szCs w:val="20"/>
                <w:lang w:val="lt-LT" w:eastAsia="ar-SA"/>
              </w:rPr>
              <w:t>3</w:t>
            </w:r>
            <w:r w:rsidRPr="00344770">
              <w:rPr>
                <w:rFonts w:ascii="Calibri Light" w:eastAsia="Times New Roman" w:hAnsi="Calibri Light" w:cs="Calibri Light"/>
                <w:b/>
                <w:bCs/>
                <w:sz w:val="20"/>
                <w:szCs w:val="20"/>
                <w:lang w:val="lt-LT" w:eastAsia="ar-SA"/>
              </w:rPr>
              <w:t>x</w:t>
            </w:r>
            <w:r w:rsidRPr="00344770">
              <w:rPr>
                <w:rFonts w:ascii="Calibri Light" w:eastAsia="Times New Roman" w:hAnsi="Calibri Light" w:cs="Calibri Light"/>
                <w:b/>
                <w:bCs/>
                <w:i/>
                <w:iCs/>
                <w:sz w:val="20"/>
                <w:szCs w:val="20"/>
                <w:lang w:val="lt-LT" w:eastAsia="ar-SA"/>
              </w:rPr>
              <w:t>5</w:t>
            </w:r>
            <w:r w:rsidRPr="00344770">
              <w:rPr>
                <w:rFonts w:ascii="Calibri Light" w:eastAsia="Times New Roman" w:hAnsi="Calibri Light" w:cs="Calibri Light"/>
                <w:b/>
                <w:bCs/>
                <w:sz w:val="20"/>
                <w:szCs w:val="20"/>
                <w:lang w:val="lt-LT" w:eastAsia="ar-SA"/>
              </w:rPr>
              <w:t xml:space="preserve"> </w:t>
            </w:r>
          </w:p>
        </w:tc>
      </w:tr>
      <w:tr w:rsidR="00BF5273" w:rsidRPr="00344770" w14:paraId="05247586" w14:textId="77777777" w:rsidTr="00B44212">
        <w:trPr>
          <w:trHeight w:val="271"/>
        </w:trPr>
        <w:tc>
          <w:tcPr>
            <w:tcW w:w="709" w:type="dxa"/>
            <w:tcBorders>
              <w:top w:val="single" w:sz="4" w:space="0" w:color="000000"/>
              <w:left w:val="single" w:sz="4" w:space="0" w:color="000000"/>
              <w:bottom w:val="single" w:sz="4" w:space="0" w:color="000000"/>
              <w:right w:val="single" w:sz="4" w:space="0" w:color="000000"/>
            </w:tcBorders>
          </w:tcPr>
          <w:p w14:paraId="14F99127" w14:textId="77777777" w:rsidR="00BF5273" w:rsidRPr="00344770" w:rsidRDefault="00BF5273" w:rsidP="00BF5273">
            <w:pPr>
              <w:spacing w:after="0" w:line="240" w:lineRule="auto"/>
              <w:jc w:val="center"/>
              <w:rPr>
                <w:rFonts w:ascii="Calibri Light" w:eastAsia="Times New Roman" w:hAnsi="Calibri Light" w:cs="Calibri Light"/>
                <w:i/>
                <w:iCs/>
                <w:sz w:val="20"/>
                <w:szCs w:val="20"/>
                <w:lang w:val="lt-LT" w:eastAsia="ar-SA"/>
              </w:rPr>
            </w:pPr>
            <w:r w:rsidRPr="00344770">
              <w:rPr>
                <w:rFonts w:ascii="Calibri Light" w:eastAsia="Times New Roman" w:hAnsi="Calibri Light" w:cs="Calibri Light"/>
                <w:i/>
                <w:iCs/>
                <w:sz w:val="20"/>
                <w:szCs w:val="20"/>
                <w:lang w:val="lt-LT" w:eastAsia="ar-SA"/>
              </w:rPr>
              <w:t>1</w:t>
            </w:r>
          </w:p>
        </w:tc>
        <w:tc>
          <w:tcPr>
            <w:tcW w:w="2693" w:type="dxa"/>
            <w:tcBorders>
              <w:top w:val="single" w:sz="4" w:space="0" w:color="000000"/>
              <w:left w:val="single" w:sz="4" w:space="0" w:color="000000"/>
              <w:bottom w:val="single" w:sz="4" w:space="0" w:color="000000"/>
              <w:right w:val="single" w:sz="4" w:space="0" w:color="000000"/>
            </w:tcBorders>
          </w:tcPr>
          <w:p w14:paraId="454242E9" w14:textId="77777777" w:rsidR="00BF5273" w:rsidRPr="00344770" w:rsidRDefault="00BF5273" w:rsidP="00BF5273">
            <w:pPr>
              <w:spacing w:after="0" w:line="240" w:lineRule="auto"/>
              <w:jc w:val="center"/>
              <w:rPr>
                <w:rFonts w:ascii="Calibri Light" w:eastAsia="Times New Roman" w:hAnsi="Calibri Light" w:cs="Calibri Light"/>
                <w:i/>
                <w:iCs/>
                <w:sz w:val="20"/>
                <w:szCs w:val="20"/>
                <w:lang w:val="lt-LT" w:eastAsia="ar-SA"/>
              </w:rPr>
            </w:pPr>
            <w:r w:rsidRPr="00344770">
              <w:rPr>
                <w:rFonts w:ascii="Calibri Light" w:eastAsia="Times New Roman" w:hAnsi="Calibri Light" w:cs="Calibri Light"/>
                <w:i/>
                <w:iCs/>
                <w:sz w:val="20"/>
                <w:szCs w:val="20"/>
                <w:lang w:val="lt-LT" w:eastAsia="ar-SA"/>
              </w:rPr>
              <w:t>2</w:t>
            </w:r>
          </w:p>
        </w:tc>
        <w:tc>
          <w:tcPr>
            <w:tcW w:w="1418" w:type="dxa"/>
            <w:tcBorders>
              <w:top w:val="single" w:sz="4" w:space="0" w:color="000000"/>
              <w:left w:val="single" w:sz="4" w:space="0" w:color="000000"/>
              <w:bottom w:val="single" w:sz="4" w:space="0" w:color="000000"/>
              <w:right w:val="single" w:sz="4" w:space="0" w:color="000000"/>
            </w:tcBorders>
          </w:tcPr>
          <w:p w14:paraId="1A0DB1E6" w14:textId="77777777" w:rsidR="00BF5273" w:rsidRPr="00344770" w:rsidRDefault="00BF5273" w:rsidP="00BF5273">
            <w:pPr>
              <w:spacing w:after="0" w:line="240" w:lineRule="auto"/>
              <w:jc w:val="center"/>
              <w:rPr>
                <w:rFonts w:ascii="Calibri Light" w:eastAsia="Times New Roman" w:hAnsi="Calibri Light" w:cs="Calibri Light"/>
                <w:i/>
                <w:iCs/>
                <w:sz w:val="20"/>
                <w:szCs w:val="20"/>
                <w:lang w:val="lt-LT" w:eastAsia="ar-SA"/>
              </w:rPr>
            </w:pPr>
            <w:r w:rsidRPr="00344770">
              <w:rPr>
                <w:rFonts w:ascii="Calibri Light" w:eastAsia="Times New Roman" w:hAnsi="Calibri Light" w:cs="Calibri Light"/>
                <w:i/>
                <w:iCs/>
                <w:sz w:val="20"/>
                <w:szCs w:val="20"/>
                <w:lang w:val="lt-LT" w:eastAsia="ar-SA"/>
              </w:rPr>
              <w:t>3</w:t>
            </w:r>
          </w:p>
        </w:tc>
        <w:tc>
          <w:tcPr>
            <w:tcW w:w="1134" w:type="dxa"/>
            <w:tcBorders>
              <w:top w:val="single" w:sz="4" w:space="0" w:color="000000"/>
              <w:left w:val="single" w:sz="4" w:space="0" w:color="000000"/>
              <w:bottom w:val="single" w:sz="4" w:space="0" w:color="000000"/>
              <w:right w:val="single" w:sz="4" w:space="0" w:color="000000"/>
            </w:tcBorders>
          </w:tcPr>
          <w:p w14:paraId="1A6E8273" w14:textId="77777777" w:rsidR="00BF5273" w:rsidRPr="00344770" w:rsidRDefault="00BF5273" w:rsidP="00BF5273">
            <w:pPr>
              <w:spacing w:after="0" w:line="240" w:lineRule="auto"/>
              <w:jc w:val="center"/>
              <w:rPr>
                <w:rFonts w:ascii="Calibri Light" w:eastAsia="Times New Roman" w:hAnsi="Calibri Light" w:cs="Calibri Light"/>
                <w:i/>
                <w:iCs/>
                <w:sz w:val="20"/>
                <w:szCs w:val="20"/>
                <w:lang w:val="lt-LT" w:eastAsia="ar-SA"/>
              </w:rPr>
            </w:pPr>
            <w:r w:rsidRPr="00344770">
              <w:rPr>
                <w:rFonts w:ascii="Calibri Light" w:eastAsia="Times New Roman" w:hAnsi="Calibri Light" w:cs="Calibri Light"/>
                <w:i/>
                <w:iCs/>
                <w:sz w:val="20"/>
                <w:szCs w:val="20"/>
                <w:lang w:val="lt-LT" w:eastAsia="ar-SA"/>
              </w:rPr>
              <w:t>4</w:t>
            </w:r>
          </w:p>
        </w:tc>
        <w:tc>
          <w:tcPr>
            <w:tcW w:w="1133" w:type="dxa"/>
            <w:tcBorders>
              <w:top w:val="single" w:sz="4" w:space="0" w:color="000000"/>
              <w:left w:val="single" w:sz="4" w:space="0" w:color="000000"/>
              <w:bottom w:val="single" w:sz="4" w:space="0" w:color="000000"/>
              <w:right w:val="single" w:sz="4" w:space="0" w:color="000000"/>
            </w:tcBorders>
          </w:tcPr>
          <w:p w14:paraId="1C8F2A9B" w14:textId="77777777" w:rsidR="00BF5273" w:rsidRPr="00344770" w:rsidRDefault="00BF5273" w:rsidP="00BF5273">
            <w:pPr>
              <w:spacing w:after="0" w:line="240" w:lineRule="auto"/>
              <w:jc w:val="center"/>
              <w:rPr>
                <w:rFonts w:ascii="Calibri Light" w:eastAsia="Times New Roman" w:hAnsi="Calibri Light" w:cs="Calibri Light"/>
                <w:i/>
                <w:iCs/>
                <w:sz w:val="20"/>
                <w:szCs w:val="20"/>
                <w:lang w:val="lt-LT" w:eastAsia="ar-SA"/>
              </w:rPr>
            </w:pPr>
            <w:r w:rsidRPr="00344770">
              <w:rPr>
                <w:rFonts w:ascii="Calibri Light" w:eastAsia="Times New Roman" w:hAnsi="Calibri Light" w:cs="Calibri Light"/>
                <w:i/>
                <w:iCs/>
                <w:sz w:val="20"/>
                <w:szCs w:val="20"/>
                <w:lang w:val="lt-LT" w:eastAsia="ar-SA"/>
              </w:rPr>
              <w:t>5</w:t>
            </w:r>
          </w:p>
        </w:tc>
        <w:tc>
          <w:tcPr>
            <w:tcW w:w="1134" w:type="dxa"/>
            <w:tcBorders>
              <w:top w:val="single" w:sz="4" w:space="0" w:color="000000"/>
              <w:left w:val="single" w:sz="4" w:space="0" w:color="000000"/>
              <w:bottom w:val="single" w:sz="4" w:space="0" w:color="000000"/>
              <w:right w:val="single" w:sz="4" w:space="0" w:color="000000"/>
            </w:tcBorders>
          </w:tcPr>
          <w:p w14:paraId="3B6231F5" w14:textId="77777777" w:rsidR="00BF5273" w:rsidRPr="00344770" w:rsidRDefault="00BF5273" w:rsidP="00BF5273">
            <w:pPr>
              <w:spacing w:after="0" w:line="240" w:lineRule="auto"/>
              <w:jc w:val="center"/>
              <w:rPr>
                <w:rFonts w:ascii="Calibri Light" w:eastAsia="Times New Roman" w:hAnsi="Calibri Light" w:cs="Calibri Light"/>
                <w:i/>
                <w:iCs/>
                <w:sz w:val="20"/>
                <w:szCs w:val="20"/>
                <w:lang w:val="lt-LT" w:eastAsia="ar-SA"/>
              </w:rPr>
            </w:pPr>
            <w:r w:rsidRPr="00344770">
              <w:rPr>
                <w:rFonts w:ascii="Calibri Light" w:eastAsia="Times New Roman" w:hAnsi="Calibri Light" w:cs="Calibri Light"/>
                <w:i/>
                <w:iCs/>
                <w:sz w:val="20"/>
                <w:szCs w:val="20"/>
                <w:lang w:val="lt-LT" w:eastAsia="ar-SA"/>
              </w:rPr>
              <w:t>6</w:t>
            </w:r>
          </w:p>
        </w:tc>
        <w:tc>
          <w:tcPr>
            <w:tcW w:w="1418" w:type="dxa"/>
            <w:tcBorders>
              <w:top w:val="single" w:sz="4" w:space="0" w:color="000000"/>
              <w:left w:val="single" w:sz="4" w:space="0" w:color="000000"/>
              <w:bottom w:val="single" w:sz="4" w:space="0" w:color="000000"/>
              <w:right w:val="single" w:sz="4" w:space="0" w:color="000000"/>
            </w:tcBorders>
          </w:tcPr>
          <w:p w14:paraId="41235FF1" w14:textId="77777777" w:rsidR="00BF5273" w:rsidRPr="00344770" w:rsidRDefault="00BF5273" w:rsidP="00BF5273">
            <w:pPr>
              <w:spacing w:after="0" w:line="240" w:lineRule="auto"/>
              <w:jc w:val="center"/>
              <w:rPr>
                <w:rFonts w:ascii="Calibri Light" w:eastAsia="Times New Roman" w:hAnsi="Calibri Light" w:cs="Calibri Light"/>
                <w:i/>
                <w:iCs/>
                <w:sz w:val="20"/>
                <w:szCs w:val="20"/>
                <w:lang w:val="lt-LT" w:eastAsia="ar-SA"/>
              </w:rPr>
            </w:pPr>
            <w:r w:rsidRPr="00344770">
              <w:rPr>
                <w:rFonts w:ascii="Calibri Light" w:eastAsia="Times New Roman" w:hAnsi="Calibri Light" w:cs="Calibri Light"/>
                <w:i/>
                <w:iCs/>
                <w:sz w:val="20"/>
                <w:szCs w:val="20"/>
                <w:lang w:val="lt-LT" w:eastAsia="ar-SA"/>
              </w:rPr>
              <w:t>7</w:t>
            </w:r>
          </w:p>
        </w:tc>
      </w:tr>
      <w:tr w:rsidR="00BF5273" w:rsidRPr="00344770" w14:paraId="6A6DC474" w14:textId="77777777" w:rsidTr="00B44212">
        <w:trPr>
          <w:trHeight w:val="262"/>
        </w:trPr>
        <w:tc>
          <w:tcPr>
            <w:tcW w:w="709" w:type="dxa"/>
            <w:tcBorders>
              <w:top w:val="single" w:sz="4" w:space="0" w:color="auto"/>
              <w:left w:val="single" w:sz="4" w:space="0" w:color="auto"/>
              <w:bottom w:val="single" w:sz="4" w:space="0" w:color="auto"/>
              <w:right w:val="single" w:sz="4" w:space="0" w:color="auto"/>
            </w:tcBorders>
          </w:tcPr>
          <w:p w14:paraId="62BD4868" w14:textId="77777777" w:rsidR="00BF5273" w:rsidRPr="00344770" w:rsidRDefault="00BF5273" w:rsidP="00933489">
            <w:pPr>
              <w:spacing w:after="0" w:line="240" w:lineRule="auto"/>
              <w:jc w:val="center"/>
              <w:rPr>
                <w:rFonts w:ascii="Calibri Light" w:eastAsia="Calibri" w:hAnsi="Calibri Light" w:cs="Calibri Light"/>
                <w:color w:val="000000"/>
                <w:sz w:val="20"/>
                <w:szCs w:val="20"/>
                <w:lang w:val="lt-LT"/>
              </w:rPr>
            </w:pPr>
            <w:r w:rsidRPr="00344770">
              <w:rPr>
                <w:rFonts w:ascii="Calibri Light" w:eastAsia="Calibri" w:hAnsi="Calibri Light" w:cs="Calibri Light"/>
                <w:color w:val="000000"/>
                <w:sz w:val="20"/>
                <w:szCs w:val="20"/>
                <w:lang w:val="lt-LT"/>
              </w:rPr>
              <w:t>1.</w:t>
            </w:r>
          </w:p>
        </w:tc>
        <w:tc>
          <w:tcPr>
            <w:tcW w:w="2693" w:type="dxa"/>
            <w:tcBorders>
              <w:top w:val="single" w:sz="4" w:space="0" w:color="auto"/>
              <w:left w:val="single" w:sz="4" w:space="0" w:color="auto"/>
              <w:bottom w:val="single" w:sz="4" w:space="0" w:color="auto"/>
              <w:right w:val="single" w:sz="4" w:space="0" w:color="auto"/>
            </w:tcBorders>
          </w:tcPr>
          <w:p w14:paraId="128F9680" w14:textId="271BF4E3" w:rsidR="00BF5273" w:rsidRPr="00344770" w:rsidRDefault="00BF5273" w:rsidP="00BF5273">
            <w:pPr>
              <w:spacing w:after="0" w:line="240" w:lineRule="auto"/>
              <w:rPr>
                <w:rFonts w:ascii="Calibri Light" w:eastAsia="Calibri" w:hAnsi="Calibri Light" w:cs="Calibri Light"/>
                <w:sz w:val="20"/>
                <w:szCs w:val="20"/>
                <w:lang w:val="lt-LT" w:eastAsia="lt-LT"/>
              </w:rPr>
            </w:pPr>
            <w:proofErr w:type="spellStart"/>
            <w:r w:rsidRPr="00344770">
              <w:rPr>
                <w:rFonts w:ascii="Calibri Light" w:eastAsia="Courier New" w:hAnsi="Calibri Light" w:cs="Calibri Light"/>
                <w:sz w:val="20"/>
                <w:szCs w:val="20"/>
                <w:lang w:val="lt-LT" w:eastAsia="lt-LT" w:bidi="lt-LT"/>
              </w:rPr>
              <w:t>Dezaktyvavimo</w:t>
            </w:r>
            <w:proofErr w:type="spellEnd"/>
            <w:r w:rsidRPr="00344770">
              <w:rPr>
                <w:rFonts w:ascii="Calibri Light" w:eastAsia="Courier New" w:hAnsi="Calibri Light" w:cs="Calibri Light"/>
                <w:sz w:val="20"/>
                <w:szCs w:val="20"/>
                <w:lang w:val="lt-LT" w:eastAsia="lt-LT" w:bidi="lt-LT"/>
              </w:rPr>
              <w:t xml:space="preserve"> skystis </w:t>
            </w:r>
          </w:p>
        </w:tc>
        <w:tc>
          <w:tcPr>
            <w:tcW w:w="1418" w:type="dxa"/>
            <w:tcBorders>
              <w:top w:val="single" w:sz="4" w:space="0" w:color="auto"/>
              <w:left w:val="single" w:sz="4" w:space="0" w:color="auto"/>
              <w:right w:val="single" w:sz="4" w:space="0" w:color="auto"/>
            </w:tcBorders>
            <w:vAlign w:val="center"/>
          </w:tcPr>
          <w:p w14:paraId="298D6260" w14:textId="77777777" w:rsidR="00BF5273" w:rsidRPr="00344770" w:rsidRDefault="00BF5273" w:rsidP="00BF5273">
            <w:pPr>
              <w:spacing w:after="0" w:line="240" w:lineRule="auto"/>
              <w:jc w:val="center"/>
              <w:rPr>
                <w:rFonts w:ascii="Calibri Light" w:eastAsia="Calibri" w:hAnsi="Calibri Light" w:cs="Calibri Light"/>
                <w:sz w:val="20"/>
                <w:szCs w:val="20"/>
                <w:lang w:val="lt-LT" w:eastAsia="lt-LT"/>
              </w:rPr>
            </w:pPr>
            <w:r w:rsidRPr="00344770">
              <w:rPr>
                <w:rFonts w:ascii="Calibri Light" w:eastAsia="Calibri" w:hAnsi="Calibri Light" w:cs="Calibri Light"/>
                <w:sz w:val="20"/>
                <w:szCs w:val="20"/>
                <w:lang w:val="lt-LT" w:eastAsia="lt-LT"/>
              </w:rPr>
              <w:t>1200</w:t>
            </w:r>
          </w:p>
        </w:tc>
        <w:tc>
          <w:tcPr>
            <w:tcW w:w="1134" w:type="dxa"/>
            <w:tcBorders>
              <w:top w:val="single" w:sz="4" w:space="0" w:color="000000"/>
              <w:left w:val="single" w:sz="4" w:space="0" w:color="000000"/>
              <w:right w:val="single" w:sz="4" w:space="0" w:color="000000"/>
            </w:tcBorders>
            <w:vAlign w:val="center"/>
          </w:tcPr>
          <w:p w14:paraId="3003C75B" w14:textId="77777777" w:rsidR="00BF5273" w:rsidRPr="00344770" w:rsidRDefault="00BF5273" w:rsidP="00BF5273">
            <w:pPr>
              <w:spacing w:after="0" w:line="240" w:lineRule="auto"/>
              <w:jc w:val="center"/>
              <w:rPr>
                <w:rFonts w:ascii="Calibri Light" w:eastAsia="Times New Roman" w:hAnsi="Calibri Light" w:cs="Calibri Light"/>
                <w:sz w:val="20"/>
                <w:szCs w:val="20"/>
                <w:lang w:val="lt-LT" w:eastAsia="ar-SA"/>
              </w:rPr>
            </w:pPr>
          </w:p>
        </w:tc>
        <w:tc>
          <w:tcPr>
            <w:tcW w:w="1133" w:type="dxa"/>
            <w:tcBorders>
              <w:top w:val="single" w:sz="4" w:space="0" w:color="000000"/>
              <w:left w:val="single" w:sz="4" w:space="0" w:color="000000"/>
              <w:right w:val="single" w:sz="4" w:space="0" w:color="auto"/>
            </w:tcBorders>
            <w:vAlign w:val="center"/>
          </w:tcPr>
          <w:p w14:paraId="1C03B6AB" w14:textId="77777777" w:rsidR="00BF5273" w:rsidRPr="00344770" w:rsidRDefault="00BF5273" w:rsidP="00BF5273">
            <w:pPr>
              <w:spacing w:after="0" w:line="240" w:lineRule="auto"/>
              <w:jc w:val="center"/>
              <w:rPr>
                <w:rFonts w:ascii="Calibri Light" w:eastAsia="Times New Roman" w:hAnsi="Calibri Light" w:cs="Calibri Light"/>
                <w:sz w:val="20"/>
                <w:szCs w:val="20"/>
                <w:lang w:val="lt-LT" w:eastAsia="ar-SA"/>
              </w:rPr>
            </w:pPr>
          </w:p>
        </w:tc>
        <w:tc>
          <w:tcPr>
            <w:tcW w:w="1134" w:type="dxa"/>
            <w:tcBorders>
              <w:top w:val="single" w:sz="4" w:space="0" w:color="000000"/>
              <w:left w:val="single" w:sz="4" w:space="0" w:color="000000"/>
              <w:bottom w:val="single" w:sz="4" w:space="0" w:color="000000"/>
              <w:right w:val="single" w:sz="4" w:space="0" w:color="auto"/>
            </w:tcBorders>
            <w:vAlign w:val="center"/>
          </w:tcPr>
          <w:p w14:paraId="558371F8" w14:textId="77777777" w:rsidR="00BF5273" w:rsidRPr="00344770" w:rsidRDefault="00BF5273" w:rsidP="00BF5273">
            <w:pPr>
              <w:spacing w:after="0" w:line="240" w:lineRule="auto"/>
              <w:jc w:val="center"/>
              <w:rPr>
                <w:rFonts w:ascii="Calibri Light" w:eastAsia="Times New Roman" w:hAnsi="Calibri Light" w:cs="Calibri Light"/>
                <w:sz w:val="20"/>
                <w:szCs w:val="20"/>
                <w:lang w:val="lt-LT" w:eastAsia="ar-SA"/>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2EB82B9C" w14:textId="77777777" w:rsidR="00BF5273" w:rsidRPr="00344770" w:rsidRDefault="00BF5273" w:rsidP="00BF5273">
            <w:pPr>
              <w:spacing w:after="0" w:line="240" w:lineRule="auto"/>
              <w:jc w:val="center"/>
              <w:rPr>
                <w:rFonts w:ascii="Calibri Light" w:eastAsia="Times New Roman" w:hAnsi="Calibri Light" w:cs="Calibri Light"/>
                <w:sz w:val="20"/>
                <w:szCs w:val="20"/>
                <w:lang w:val="lt-LT" w:eastAsia="ar-SA"/>
              </w:rPr>
            </w:pPr>
          </w:p>
        </w:tc>
      </w:tr>
    </w:tbl>
    <w:p w14:paraId="1FD90D04" w14:textId="76759C36" w:rsidR="00BF5273" w:rsidRPr="00034102" w:rsidRDefault="00034102" w:rsidP="001C3E02">
      <w:pPr>
        <w:spacing w:after="0" w:line="240" w:lineRule="auto"/>
        <w:ind w:firstLine="284"/>
        <w:rPr>
          <w:rFonts w:ascii="Calibri Light" w:eastAsia="Calibri" w:hAnsi="Calibri Light" w:cs="Calibri Light"/>
          <w:b/>
          <w:bCs/>
          <w:sz w:val="16"/>
          <w:szCs w:val="16"/>
          <w:lang w:val="lt-LT"/>
        </w:rPr>
      </w:pPr>
      <w:r w:rsidRPr="00034102">
        <w:rPr>
          <w:rFonts w:ascii="Calibri Light" w:eastAsia="Calibri" w:hAnsi="Calibri Light" w:cs="Calibri Light"/>
          <w:b/>
          <w:bCs/>
          <w:sz w:val="16"/>
          <w:szCs w:val="16"/>
          <w:lang w:val="lt-LT"/>
        </w:rPr>
        <w:t>* Preliminarus lyginamasis prekių kiekis bus naudojamas tik pasiūlymų vertinime ir nebus laikom</w:t>
      </w:r>
      <w:r w:rsidR="0072101B">
        <w:rPr>
          <w:rFonts w:ascii="Calibri Light" w:eastAsia="Calibri" w:hAnsi="Calibri Light" w:cs="Calibri Light"/>
          <w:b/>
          <w:bCs/>
          <w:sz w:val="16"/>
          <w:szCs w:val="16"/>
          <w:lang w:val="lt-LT"/>
        </w:rPr>
        <w:t>as</w:t>
      </w:r>
      <w:r w:rsidRPr="00034102">
        <w:rPr>
          <w:rFonts w:ascii="Calibri Light" w:eastAsia="Calibri" w:hAnsi="Calibri Light" w:cs="Calibri Light"/>
          <w:b/>
          <w:bCs/>
          <w:sz w:val="16"/>
          <w:szCs w:val="16"/>
          <w:lang w:val="lt-LT"/>
        </w:rPr>
        <w:t xml:space="preserve"> maksimaliu. Nurodytas </w:t>
      </w:r>
      <w:r w:rsidR="0072101B">
        <w:rPr>
          <w:rFonts w:ascii="Calibri Light" w:eastAsia="Calibri" w:hAnsi="Calibri Light" w:cs="Calibri Light"/>
          <w:b/>
          <w:bCs/>
          <w:sz w:val="16"/>
          <w:szCs w:val="16"/>
          <w:lang w:val="lt-LT"/>
        </w:rPr>
        <w:t>p</w:t>
      </w:r>
      <w:r w:rsidRPr="00034102">
        <w:rPr>
          <w:rFonts w:ascii="Calibri Light" w:eastAsia="Calibri" w:hAnsi="Calibri Light" w:cs="Calibri Light"/>
          <w:b/>
          <w:bCs/>
          <w:sz w:val="16"/>
          <w:szCs w:val="16"/>
          <w:lang w:val="lt-LT"/>
        </w:rPr>
        <w:t>rekių kiekis gali būti keičiamas (didėti ar mažėti).</w:t>
      </w:r>
      <w:r w:rsidR="0072101B" w:rsidRPr="00F57B72">
        <w:rPr>
          <w:lang w:val="lt-LT"/>
        </w:rPr>
        <w:t xml:space="preserve"> </w:t>
      </w:r>
      <w:r w:rsidR="0072101B" w:rsidRPr="0072101B">
        <w:rPr>
          <w:rFonts w:ascii="Calibri Light" w:eastAsia="Calibri" w:hAnsi="Calibri Light" w:cs="Calibri Light"/>
          <w:b/>
          <w:bCs/>
          <w:sz w:val="16"/>
          <w:szCs w:val="16"/>
          <w:lang w:val="lt-LT"/>
        </w:rPr>
        <w:t xml:space="preserve">Perkančioji organizacija </w:t>
      </w:r>
      <w:r w:rsidR="0072101B">
        <w:rPr>
          <w:rFonts w:ascii="Calibri Light" w:eastAsia="Calibri" w:hAnsi="Calibri Light" w:cs="Calibri Light"/>
          <w:b/>
          <w:bCs/>
          <w:sz w:val="16"/>
          <w:szCs w:val="16"/>
          <w:lang w:val="lt-LT"/>
        </w:rPr>
        <w:t>prekes</w:t>
      </w:r>
      <w:r w:rsidR="0072101B" w:rsidRPr="0072101B">
        <w:rPr>
          <w:rFonts w:ascii="Calibri Light" w:eastAsia="Calibri" w:hAnsi="Calibri Light" w:cs="Calibri Light"/>
          <w:b/>
          <w:bCs/>
          <w:sz w:val="16"/>
          <w:szCs w:val="16"/>
          <w:lang w:val="lt-LT"/>
        </w:rPr>
        <w:t xml:space="preserve"> įsigys pagal poreikį tiekėjo pasiūlyme nurodytais įkainiais be PVM.</w:t>
      </w:r>
      <w:r w:rsidR="001D0BE9" w:rsidRPr="00F57B72">
        <w:rPr>
          <w:lang w:val="lt-LT"/>
        </w:rPr>
        <w:t xml:space="preserve"> </w:t>
      </w:r>
      <w:r w:rsidR="001D0BE9" w:rsidRPr="001D0BE9">
        <w:rPr>
          <w:rFonts w:ascii="Calibri Light" w:eastAsia="Calibri" w:hAnsi="Calibri Light" w:cs="Calibri Light"/>
          <w:b/>
          <w:bCs/>
          <w:sz w:val="16"/>
          <w:szCs w:val="16"/>
          <w:lang w:val="lt-LT"/>
        </w:rPr>
        <w:t xml:space="preserve">Sutartis bus sudaroma vadovaujantis Kainodaros taisyklių nustatymo metodikos, patvirtintos Viešųjų pirkimų tarnybos direktoriaus 2017 m. birželio 28 d. įsakymu Nr. 1S-95 „Dėl Kainodaros taisyklių nustatymo metodikos patvirtinimo“, 17.2 papunkčio nuostatomis. </w:t>
      </w:r>
      <w:r w:rsidR="007F735C" w:rsidRPr="007F735C">
        <w:rPr>
          <w:rFonts w:ascii="Calibri Light" w:eastAsia="Calibri" w:hAnsi="Calibri Light" w:cs="Calibri Light"/>
          <w:b/>
          <w:bCs/>
          <w:sz w:val="16"/>
          <w:szCs w:val="16"/>
          <w:lang w:val="lt-LT"/>
        </w:rPr>
        <w:t>Maksimali pirkimui skirta lėšų suma Eur be PVM ir Eur su PVM pirkimo dokumentuose nurodytų prekių įsigijimui</w:t>
      </w:r>
      <w:r w:rsidR="007F735C">
        <w:rPr>
          <w:rFonts w:ascii="Calibri Light" w:eastAsia="Calibri" w:hAnsi="Calibri Light" w:cs="Calibri Light"/>
          <w:b/>
          <w:bCs/>
          <w:sz w:val="16"/>
          <w:szCs w:val="16"/>
          <w:lang w:val="lt-LT"/>
        </w:rPr>
        <w:t xml:space="preserve"> </w:t>
      </w:r>
      <w:r w:rsidR="007F735C" w:rsidRPr="007F735C">
        <w:rPr>
          <w:rFonts w:ascii="Calibri Light" w:eastAsia="Calibri" w:hAnsi="Calibri Light" w:cs="Calibri Light"/>
          <w:b/>
          <w:bCs/>
          <w:sz w:val="16"/>
          <w:szCs w:val="16"/>
          <w:lang w:val="lt-LT"/>
        </w:rPr>
        <w:t xml:space="preserve">– </w:t>
      </w:r>
      <w:r w:rsidR="006B3DEB" w:rsidRPr="006B3DEB">
        <w:rPr>
          <w:rFonts w:ascii="Calibri Light" w:eastAsia="Calibri" w:hAnsi="Calibri Light" w:cs="Calibri Light"/>
          <w:b/>
          <w:bCs/>
          <w:sz w:val="16"/>
          <w:szCs w:val="16"/>
          <w:lang w:val="lt-LT"/>
        </w:rPr>
        <w:t xml:space="preserve">49 586,78 </w:t>
      </w:r>
      <w:r w:rsidR="007F735C" w:rsidRPr="007F735C">
        <w:rPr>
          <w:rFonts w:ascii="Calibri Light" w:eastAsia="Calibri" w:hAnsi="Calibri Light" w:cs="Calibri Light"/>
          <w:b/>
          <w:bCs/>
          <w:sz w:val="16"/>
          <w:szCs w:val="16"/>
          <w:lang w:val="lt-LT"/>
        </w:rPr>
        <w:t xml:space="preserve">EUR be PVM, </w:t>
      </w:r>
      <w:r w:rsidR="00CF14D7">
        <w:rPr>
          <w:rFonts w:ascii="Calibri Light" w:eastAsia="Calibri" w:hAnsi="Calibri Light" w:cs="Calibri Light"/>
          <w:b/>
          <w:bCs/>
          <w:sz w:val="16"/>
          <w:szCs w:val="16"/>
          <w:lang w:val="lt-LT"/>
        </w:rPr>
        <w:t>60 000</w:t>
      </w:r>
      <w:r w:rsidR="007F735C" w:rsidRPr="007F735C">
        <w:rPr>
          <w:rFonts w:ascii="Calibri Light" w:eastAsia="Calibri" w:hAnsi="Calibri Light" w:cs="Calibri Light"/>
          <w:b/>
          <w:bCs/>
          <w:sz w:val="16"/>
          <w:szCs w:val="16"/>
          <w:lang w:val="lt-LT"/>
        </w:rPr>
        <w:t>,00 EUR su PVM.</w:t>
      </w:r>
    </w:p>
    <w:p w14:paraId="65D8877F" w14:textId="0181AF7A"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w:t>
      </w:r>
      <w:r w:rsidR="007F6108">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D4F9A" w14:textId="77777777" w:rsidR="00A40846" w:rsidRDefault="00A40846">
      <w:pPr>
        <w:spacing w:after="0" w:line="240" w:lineRule="auto"/>
      </w:pPr>
      <w:r>
        <w:separator/>
      </w:r>
    </w:p>
  </w:endnote>
  <w:endnote w:type="continuationSeparator" w:id="0">
    <w:p w14:paraId="31BA8B01" w14:textId="77777777" w:rsidR="00A40846" w:rsidRDefault="00A40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Bold">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B3F08" w14:textId="77777777" w:rsidR="00A40846" w:rsidRDefault="00A40846">
      <w:pPr>
        <w:spacing w:after="0" w:line="240" w:lineRule="auto"/>
      </w:pPr>
      <w:r>
        <w:separator/>
      </w:r>
    </w:p>
  </w:footnote>
  <w:footnote w:type="continuationSeparator" w:id="0">
    <w:p w14:paraId="63AE78D2" w14:textId="77777777" w:rsidR="00A40846" w:rsidRDefault="00A40846">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2A56C7">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0D3ED1"/>
    <w:multiLevelType w:val="hybridMultilevel"/>
    <w:tmpl w:val="54E8AD68"/>
    <w:lvl w:ilvl="0" w:tplc="3FFC01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1652DD"/>
    <w:multiLevelType w:val="hybridMultilevel"/>
    <w:tmpl w:val="7D1C0A18"/>
    <w:lvl w:ilvl="0" w:tplc="9CC4B190">
      <w:start w:val="4"/>
      <w:numFmt w:val="decimal"/>
      <w:lvlText w:val="%1."/>
      <w:lvlJc w:val="left"/>
      <w:pPr>
        <w:tabs>
          <w:tab w:val="num" w:pos="644"/>
        </w:tabs>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4"/>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6"/>
  </w:num>
  <w:num w:numId="13" w16cid:durableId="865290451">
    <w:abstractNumId w:val="10"/>
  </w:num>
  <w:num w:numId="14" w16cid:durableId="1046680080">
    <w:abstractNumId w:val="9"/>
  </w:num>
  <w:num w:numId="15" w16cid:durableId="1438328436">
    <w:abstractNumId w:val="15"/>
  </w:num>
  <w:num w:numId="16" w16cid:durableId="1467964026">
    <w:abstractNumId w:val="12"/>
  </w:num>
  <w:num w:numId="17" w16cid:durableId="68887217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4102"/>
    <w:rsid w:val="00036DBB"/>
    <w:rsid w:val="0004685E"/>
    <w:rsid w:val="00053617"/>
    <w:rsid w:val="00057982"/>
    <w:rsid w:val="00060463"/>
    <w:rsid w:val="00060659"/>
    <w:rsid w:val="000626B4"/>
    <w:rsid w:val="000637EB"/>
    <w:rsid w:val="00063C8C"/>
    <w:rsid w:val="00071C84"/>
    <w:rsid w:val="0007244F"/>
    <w:rsid w:val="0008291A"/>
    <w:rsid w:val="00082ABB"/>
    <w:rsid w:val="00084F44"/>
    <w:rsid w:val="00087EFF"/>
    <w:rsid w:val="00097241"/>
    <w:rsid w:val="000A23D3"/>
    <w:rsid w:val="000A29CB"/>
    <w:rsid w:val="000A2A43"/>
    <w:rsid w:val="000A4348"/>
    <w:rsid w:val="000B0A6A"/>
    <w:rsid w:val="000B465E"/>
    <w:rsid w:val="000D20F0"/>
    <w:rsid w:val="000D5B11"/>
    <w:rsid w:val="000F554D"/>
    <w:rsid w:val="00102A72"/>
    <w:rsid w:val="00104FE1"/>
    <w:rsid w:val="00111AF9"/>
    <w:rsid w:val="00122B68"/>
    <w:rsid w:val="00134DD6"/>
    <w:rsid w:val="001372F1"/>
    <w:rsid w:val="00142A37"/>
    <w:rsid w:val="0014465A"/>
    <w:rsid w:val="00144BB5"/>
    <w:rsid w:val="00146BF6"/>
    <w:rsid w:val="0015224A"/>
    <w:rsid w:val="00153F22"/>
    <w:rsid w:val="0016225E"/>
    <w:rsid w:val="0016293C"/>
    <w:rsid w:val="00165468"/>
    <w:rsid w:val="00166298"/>
    <w:rsid w:val="00171C82"/>
    <w:rsid w:val="0018021B"/>
    <w:rsid w:val="00183CBB"/>
    <w:rsid w:val="0019025A"/>
    <w:rsid w:val="001952AF"/>
    <w:rsid w:val="001B0A99"/>
    <w:rsid w:val="001C3E02"/>
    <w:rsid w:val="001C466E"/>
    <w:rsid w:val="001D0BE9"/>
    <w:rsid w:val="001E06E2"/>
    <w:rsid w:val="001E1A36"/>
    <w:rsid w:val="001F38C5"/>
    <w:rsid w:val="001F3F23"/>
    <w:rsid w:val="001F4466"/>
    <w:rsid w:val="002101D9"/>
    <w:rsid w:val="00210592"/>
    <w:rsid w:val="00216CC3"/>
    <w:rsid w:val="00225981"/>
    <w:rsid w:val="002259B3"/>
    <w:rsid w:val="00230C9A"/>
    <w:rsid w:val="002352E0"/>
    <w:rsid w:val="00246DEA"/>
    <w:rsid w:val="00260A2A"/>
    <w:rsid w:val="00261339"/>
    <w:rsid w:val="00261B88"/>
    <w:rsid w:val="00263108"/>
    <w:rsid w:val="00266C34"/>
    <w:rsid w:val="00270803"/>
    <w:rsid w:val="00273CFD"/>
    <w:rsid w:val="00276ADD"/>
    <w:rsid w:val="0028155B"/>
    <w:rsid w:val="00290944"/>
    <w:rsid w:val="002912FE"/>
    <w:rsid w:val="002A56C7"/>
    <w:rsid w:val="002A626E"/>
    <w:rsid w:val="002A7432"/>
    <w:rsid w:val="002B26AC"/>
    <w:rsid w:val="002C2765"/>
    <w:rsid w:val="002C4E6E"/>
    <w:rsid w:val="002C5102"/>
    <w:rsid w:val="002C7F2C"/>
    <w:rsid w:val="002E093A"/>
    <w:rsid w:val="002E7E98"/>
    <w:rsid w:val="002F0D7E"/>
    <w:rsid w:val="002F46BE"/>
    <w:rsid w:val="003137C8"/>
    <w:rsid w:val="00313BF9"/>
    <w:rsid w:val="003150D0"/>
    <w:rsid w:val="00315A7C"/>
    <w:rsid w:val="003236D0"/>
    <w:rsid w:val="00325B5C"/>
    <w:rsid w:val="003265DA"/>
    <w:rsid w:val="0032691C"/>
    <w:rsid w:val="00334A5F"/>
    <w:rsid w:val="00341C69"/>
    <w:rsid w:val="00343B09"/>
    <w:rsid w:val="00344770"/>
    <w:rsid w:val="00347A8A"/>
    <w:rsid w:val="00350CE8"/>
    <w:rsid w:val="003524DF"/>
    <w:rsid w:val="00355B56"/>
    <w:rsid w:val="00357BD5"/>
    <w:rsid w:val="00357EC4"/>
    <w:rsid w:val="003667A7"/>
    <w:rsid w:val="003673D6"/>
    <w:rsid w:val="00370107"/>
    <w:rsid w:val="003727DF"/>
    <w:rsid w:val="0037332E"/>
    <w:rsid w:val="003775E6"/>
    <w:rsid w:val="00383241"/>
    <w:rsid w:val="00385616"/>
    <w:rsid w:val="0039136B"/>
    <w:rsid w:val="00391BC3"/>
    <w:rsid w:val="00392E68"/>
    <w:rsid w:val="00393743"/>
    <w:rsid w:val="003973EA"/>
    <w:rsid w:val="0039787C"/>
    <w:rsid w:val="003A0F0F"/>
    <w:rsid w:val="003A7F1A"/>
    <w:rsid w:val="003B02B2"/>
    <w:rsid w:val="003B0B81"/>
    <w:rsid w:val="003C2772"/>
    <w:rsid w:val="003D06CC"/>
    <w:rsid w:val="003D0DA8"/>
    <w:rsid w:val="003D40BE"/>
    <w:rsid w:val="003D5439"/>
    <w:rsid w:val="003E3438"/>
    <w:rsid w:val="003E646C"/>
    <w:rsid w:val="003F0669"/>
    <w:rsid w:val="003F2E3F"/>
    <w:rsid w:val="003F6C42"/>
    <w:rsid w:val="00412079"/>
    <w:rsid w:val="0041527F"/>
    <w:rsid w:val="00421EC3"/>
    <w:rsid w:val="00422D98"/>
    <w:rsid w:val="004239CD"/>
    <w:rsid w:val="0042600F"/>
    <w:rsid w:val="00430A6E"/>
    <w:rsid w:val="00443697"/>
    <w:rsid w:val="00444F8E"/>
    <w:rsid w:val="00463984"/>
    <w:rsid w:val="00466701"/>
    <w:rsid w:val="00470AB6"/>
    <w:rsid w:val="004718C8"/>
    <w:rsid w:val="0047250A"/>
    <w:rsid w:val="00475921"/>
    <w:rsid w:val="0047713F"/>
    <w:rsid w:val="004803B4"/>
    <w:rsid w:val="00483E3A"/>
    <w:rsid w:val="00486A08"/>
    <w:rsid w:val="00486B36"/>
    <w:rsid w:val="00496825"/>
    <w:rsid w:val="00497821"/>
    <w:rsid w:val="004A2E21"/>
    <w:rsid w:val="004A2F52"/>
    <w:rsid w:val="004A4E98"/>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5266"/>
    <w:rsid w:val="00547246"/>
    <w:rsid w:val="005559B0"/>
    <w:rsid w:val="00557274"/>
    <w:rsid w:val="005573FA"/>
    <w:rsid w:val="00585563"/>
    <w:rsid w:val="005907B7"/>
    <w:rsid w:val="005A4494"/>
    <w:rsid w:val="005B1F7F"/>
    <w:rsid w:val="005B5050"/>
    <w:rsid w:val="005D5040"/>
    <w:rsid w:val="005D68C3"/>
    <w:rsid w:val="005E093E"/>
    <w:rsid w:val="005E3B7F"/>
    <w:rsid w:val="005E425B"/>
    <w:rsid w:val="005E7595"/>
    <w:rsid w:val="005F3272"/>
    <w:rsid w:val="005F5E65"/>
    <w:rsid w:val="006127C0"/>
    <w:rsid w:val="006171F1"/>
    <w:rsid w:val="006253B4"/>
    <w:rsid w:val="0062688A"/>
    <w:rsid w:val="0063093F"/>
    <w:rsid w:val="00637360"/>
    <w:rsid w:val="006374CD"/>
    <w:rsid w:val="00642DB3"/>
    <w:rsid w:val="006453C7"/>
    <w:rsid w:val="00651C9C"/>
    <w:rsid w:val="00660351"/>
    <w:rsid w:val="0066259B"/>
    <w:rsid w:val="0066527F"/>
    <w:rsid w:val="00665528"/>
    <w:rsid w:val="00666A15"/>
    <w:rsid w:val="00671C08"/>
    <w:rsid w:val="006721CA"/>
    <w:rsid w:val="00673147"/>
    <w:rsid w:val="00675FBA"/>
    <w:rsid w:val="00676D0D"/>
    <w:rsid w:val="00676E78"/>
    <w:rsid w:val="00680538"/>
    <w:rsid w:val="00681797"/>
    <w:rsid w:val="006878B9"/>
    <w:rsid w:val="00692AA6"/>
    <w:rsid w:val="006A2DF1"/>
    <w:rsid w:val="006B2576"/>
    <w:rsid w:val="006B3747"/>
    <w:rsid w:val="006B3DEB"/>
    <w:rsid w:val="006B5389"/>
    <w:rsid w:val="006B6781"/>
    <w:rsid w:val="006C070D"/>
    <w:rsid w:val="006C2132"/>
    <w:rsid w:val="006C6EF0"/>
    <w:rsid w:val="006D305F"/>
    <w:rsid w:val="006F599E"/>
    <w:rsid w:val="007028A9"/>
    <w:rsid w:val="00702F99"/>
    <w:rsid w:val="00705BCE"/>
    <w:rsid w:val="00711888"/>
    <w:rsid w:val="00713468"/>
    <w:rsid w:val="00714454"/>
    <w:rsid w:val="0072101B"/>
    <w:rsid w:val="0072726B"/>
    <w:rsid w:val="00733BB8"/>
    <w:rsid w:val="007368B0"/>
    <w:rsid w:val="0075437A"/>
    <w:rsid w:val="007607FF"/>
    <w:rsid w:val="007651CB"/>
    <w:rsid w:val="00765C5F"/>
    <w:rsid w:val="00766F22"/>
    <w:rsid w:val="007726CE"/>
    <w:rsid w:val="00774DB6"/>
    <w:rsid w:val="00775968"/>
    <w:rsid w:val="00784300"/>
    <w:rsid w:val="00791CCE"/>
    <w:rsid w:val="00795452"/>
    <w:rsid w:val="00797432"/>
    <w:rsid w:val="007A67C1"/>
    <w:rsid w:val="007B2144"/>
    <w:rsid w:val="007C1EB6"/>
    <w:rsid w:val="007C6AE7"/>
    <w:rsid w:val="007C70DE"/>
    <w:rsid w:val="007D3215"/>
    <w:rsid w:val="007D484D"/>
    <w:rsid w:val="007E2095"/>
    <w:rsid w:val="007E2E54"/>
    <w:rsid w:val="007E41FC"/>
    <w:rsid w:val="007E4AB3"/>
    <w:rsid w:val="007E63C0"/>
    <w:rsid w:val="007E7675"/>
    <w:rsid w:val="007F29E1"/>
    <w:rsid w:val="007F6108"/>
    <w:rsid w:val="007F6E8D"/>
    <w:rsid w:val="007F735C"/>
    <w:rsid w:val="00801195"/>
    <w:rsid w:val="00801578"/>
    <w:rsid w:val="008044E0"/>
    <w:rsid w:val="00804DA6"/>
    <w:rsid w:val="00810608"/>
    <w:rsid w:val="00813E4A"/>
    <w:rsid w:val="00817006"/>
    <w:rsid w:val="008350D3"/>
    <w:rsid w:val="008354EE"/>
    <w:rsid w:val="00835BA6"/>
    <w:rsid w:val="00841C0A"/>
    <w:rsid w:val="00842FDC"/>
    <w:rsid w:val="008430BA"/>
    <w:rsid w:val="008445C9"/>
    <w:rsid w:val="00847846"/>
    <w:rsid w:val="00851462"/>
    <w:rsid w:val="00852035"/>
    <w:rsid w:val="008573CD"/>
    <w:rsid w:val="00861471"/>
    <w:rsid w:val="00862EA0"/>
    <w:rsid w:val="00863D67"/>
    <w:rsid w:val="008702D5"/>
    <w:rsid w:val="0087553F"/>
    <w:rsid w:val="00875FB1"/>
    <w:rsid w:val="008816B6"/>
    <w:rsid w:val="008841E0"/>
    <w:rsid w:val="008859C7"/>
    <w:rsid w:val="00887272"/>
    <w:rsid w:val="008921E1"/>
    <w:rsid w:val="00896394"/>
    <w:rsid w:val="00896635"/>
    <w:rsid w:val="00896B6B"/>
    <w:rsid w:val="00896C32"/>
    <w:rsid w:val="008A060F"/>
    <w:rsid w:val="008A3EB8"/>
    <w:rsid w:val="008B07BD"/>
    <w:rsid w:val="008B13A4"/>
    <w:rsid w:val="008B30BA"/>
    <w:rsid w:val="008B3716"/>
    <w:rsid w:val="008B5D6A"/>
    <w:rsid w:val="008B680B"/>
    <w:rsid w:val="008B6BA1"/>
    <w:rsid w:val="008B6DD2"/>
    <w:rsid w:val="008B7514"/>
    <w:rsid w:val="008C2772"/>
    <w:rsid w:val="008D7E8F"/>
    <w:rsid w:val="008E2DBF"/>
    <w:rsid w:val="008F00DF"/>
    <w:rsid w:val="008F41CC"/>
    <w:rsid w:val="008F447B"/>
    <w:rsid w:val="008F4500"/>
    <w:rsid w:val="008F7937"/>
    <w:rsid w:val="0090270D"/>
    <w:rsid w:val="009123C2"/>
    <w:rsid w:val="00933489"/>
    <w:rsid w:val="009479C2"/>
    <w:rsid w:val="00951BE7"/>
    <w:rsid w:val="00957A69"/>
    <w:rsid w:val="00961E2D"/>
    <w:rsid w:val="0096506A"/>
    <w:rsid w:val="00967049"/>
    <w:rsid w:val="009727A1"/>
    <w:rsid w:val="00974023"/>
    <w:rsid w:val="0099199E"/>
    <w:rsid w:val="00993F3E"/>
    <w:rsid w:val="0099572F"/>
    <w:rsid w:val="009B0DD4"/>
    <w:rsid w:val="009B26D3"/>
    <w:rsid w:val="009B338F"/>
    <w:rsid w:val="009B6E4F"/>
    <w:rsid w:val="009C1CD8"/>
    <w:rsid w:val="009C3BD8"/>
    <w:rsid w:val="009C4A0B"/>
    <w:rsid w:val="009C601C"/>
    <w:rsid w:val="009D0B8C"/>
    <w:rsid w:val="009D3EA2"/>
    <w:rsid w:val="009E0C15"/>
    <w:rsid w:val="009E20CC"/>
    <w:rsid w:val="009F1D08"/>
    <w:rsid w:val="009F47E6"/>
    <w:rsid w:val="009F6EAF"/>
    <w:rsid w:val="00A00C6B"/>
    <w:rsid w:val="00A045C4"/>
    <w:rsid w:val="00A1109D"/>
    <w:rsid w:val="00A12041"/>
    <w:rsid w:val="00A15013"/>
    <w:rsid w:val="00A20F11"/>
    <w:rsid w:val="00A25093"/>
    <w:rsid w:val="00A31990"/>
    <w:rsid w:val="00A32A8F"/>
    <w:rsid w:val="00A33D41"/>
    <w:rsid w:val="00A34BF3"/>
    <w:rsid w:val="00A35E45"/>
    <w:rsid w:val="00A40846"/>
    <w:rsid w:val="00A40962"/>
    <w:rsid w:val="00A43FBF"/>
    <w:rsid w:val="00A50E43"/>
    <w:rsid w:val="00A5617A"/>
    <w:rsid w:val="00A565CF"/>
    <w:rsid w:val="00A62BFC"/>
    <w:rsid w:val="00A73048"/>
    <w:rsid w:val="00A74F15"/>
    <w:rsid w:val="00A750E7"/>
    <w:rsid w:val="00A76B16"/>
    <w:rsid w:val="00A851AE"/>
    <w:rsid w:val="00A91815"/>
    <w:rsid w:val="00A95BE6"/>
    <w:rsid w:val="00AA1210"/>
    <w:rsid w:val="00AB0AA4"/>
    <w:rsid w:val="00AB6DF3"/>
    <w:rsid w:val="00AB71B2"/>
    <w:rsid w:val="00AC48B1"/>
    <w:rsid w:val="00AD21D7"/>
    <w:rsid w:val="00AF68CD"/>
    <w:rsid w:val="00B00BCD"/>
    <w:rsid w:val="00B0535B"/>
    <w:rsid w:val="00B065CB"/>
    <w:rsid w:val="00B1115A"/>
    <w:rsid w:val="00B15617"/>
    <w:rsid w:val="00B20BFE"/>
    <w:rsid w:val="00B2421F"/>
    <w:rsid w:val="00B46F0F"/>
    <w:rsid w:val="00B47F94"/>
    <w:rsid w:val="00B56DE9"/>
    <w:rsid w:val="00B600D3"/>
    <w:rsid w:val="00B6445F"/>
    <w:rsid w:val="00B657D2"/>
    <w:rsid w:val="00B658EC"/>
    <w:rsid w:val="00B73208"/>
    <w:rsid w:val="00B81E39"/>
    <w:rsid w:val="00B9260E"/>
    <w:rsid w:val="00BA2917"/>
    <w:rsid w:val="00BA5251"/>
    <w:rsid w:val="00BA5B69"/>
    <w:rsid w:val="00BA5EED"/>
    <w:rsid w:val="00BA64B4"/>
    <w:rsid w:val="00BB19B8"/>
    <w:rsid w:val="00BB6668"/>
    <w:rsid w:val="00BC742E"/>
    <w:rsid w:val="00BD0CA9"/>
    <w:rsid w:val="00BD2308"/>
    <w:rsid w:val="00BD665B"/>
    <w:rsid w:val="00BD72CD"/>
    <w:rsid w:val="00BE0EBE"/>
    <w:rsid w:val="00BE2513"/>
    <w:rsid w:val="00BE589C"/>
    <w:rsid w:val="00BF125E"/>
    <w:rsid w:val="00BF1FE9"/>
    <w:rsid w:val="00BF5273"/>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12C2"/>
    <w:rsid w:val="00C528CF"/>
    <w:rsid w:val="00C52E8B"/>
    <w:rsid w:val="00C54F6C"/>
    <w:rsid w:val="00C56122"/>
    <w:rsid w:val="00C56148"/>
    <w:rsid w:val="00C57DA2"/>
    <w:rsid w:val="00C6353C"/>
    <w:rsid w:val="00C86FB6"/>
    <w:rsid w:val="00C87C79"/>
    <w:rsid w:val="00C92CAA"/>
    <w:rsid w:val="00C94C02"/>
    <w:rsid w:val="00C9514E"/>
    <w:rsid w:val="00CA1325"/>
    <w:rsid w:val="00CA634B"/>
    <w:rsid w:val="00CB2DC1"/>
    <w:rsid w:val="00CC0F45"/>
    <w:rsid w:val="00CD0DE0"/>
    <w:rsid w:val="00CD184D"/>
    <w:rsid w:val="00CD4779"/>
    <w:rsid w:val="00CD6291"/>
    <w:rsid w:val="00CD6461"/>
    <w:rsid w:val="00CE3CE7"/>
    <w:rsid w:val="00CE4A8E"/>
    <w:rsid w:val="00CE7D24"/>
    <w:rsid w:val="00CF14D7"/>
    <w:rsid w:val="00D0377C"/>
    <w:rsid w:val="00D04F42"/>
    <w:rsid w:val="00D1524F"/>
    <w:rsid w:val="00D16D82"/>
    <w:rsid w:val="00D17A3F"/>
    <w:rsid w:val="00D21123"/>
    <w:rsid w:val="00D2233A"/>
    <w:rsid w:val="00D23D84"/>
    <w:rsid w:val="00D25994"/>
    <w:rsid w:val="00D25C2F"/>
    <w:rsid w:val="00D301AC"/>
    <w:rsid w:val="00D419A7"/>
    <w:rsid w:val="00D458C5"/>
    <w:rsid w:val="00D47750"/>
    <w:rsid w:val="00D554B0"/>
    <w:rsid w:val="00D5722D"/>
    <w:rsid w:val="00D62727"/>
    <w:rsid w:val="00D62C94"/>
    <w:rsid w:val="00D62F10"/>
    <w:rsid w:val="00D83854"/>
    <w:rsid w:val="00D91CCB"/>
    <w:rsid w:val="00D91CF7"/>
    <w:rsid w:val="00D92A1E"/>
    <w:rsid w:val="00D9547D"/>
    <w:rsid w:val="00D97DA6"/>
    <w:rsid w:val="00DB00D2"/>
    <w:rsid w:val="00DB2CC7"/>
    <w:rsid w:val="00DB3E27"/>
    <w:rsid w:val="00DD2695"/>
    <w:rsid w:val="00DE70F1"/>
    <w:rsid w:val="00DE7873"/>
    <w:rsid w:val="00DF3F41"/>
    <w:rsid w:val="00E241BC"/>
    <w:rsid w:val="00E2482E"/>
    <w:rsid w:val="00E2594B"/>
    <w:rsid w:val="00E27DFD"/>
    <w:rsid w:val="00E32E0E"/>
    <w:rsid w:val="00E3404A"/>
    <w:rsid w:val="00E35EAA"/>
    <w:rsid w:val="00E37313"/>
    <w:rsid w:val="00E412A9"/>
    <w:rsid w:val="00E42229"/>
    <w:rsid w:val="00E53358"/>
    <w:rsid w:val="00E566D8"/>
    <w:rsid w:val="00E80144"/>
    <w:rsid w:val="00E811EB"/>
    <w:rsid w:val="00E921E5"/>
    <w:rsid w:val="00E92E0D"/>
    <w:rsid w:val="00E93FF6"/>
    <w:rsid w:val="00E95770"/>
    <w:rsid w:val="00E97B36"/>
    <w:rsid w:val="00EA0899"/>
    <w:rsid w:val="00EA650B"/>
    <w:rsid w:val="00EA7887"/>
    <w:rsid w:val="00EB01C2"/>
    <w:rsid w:val="00EC4889"/>
    <w:rsid w:val="00EC763E"/>
    <w:rsid w:val="00EC782B"/>
    <w:rsid w:val="00ED1195"/>
    <w:rsid w:val="00ED24C3"/>
    <w:rsid w:val="00ED2D2A"/>
    <w:rsid w:val="00EE37C0"/>
    <w:rsid w:val="00EE50A1"/>
    <w:rsid w:val="00F01F3B"/>
    <w:rsid w:val="00F048F2"/>
    <w:rsid w:val="00F22BDF"/>
    <w:rsid w:val="00F25B9A"/>
    <w:rsid w:val="00F268B6"/>
    <w:rsid w:val="00F27084"/>
    <w:rsid w:val="00F304E8"/>
    <w:rsid w:val="00F31DF7"/>
    <w:rsid w:val="00F5081D"/>
    <w:rsid w:val="00F550D7"/>
    <w:rsid w:val="00F57B72"/>
    <w:rsid w:val="00F6372C"/>
    <w:rsid w:val="00F63E39"/>
    <w:rsid w:val="00F64268"/>
    <w:rsid w:val="00F8405D"/>
    <w:rsid w:val="00F97BAE"/>
    <w:rsid w:val="00FA6295"/>
    <w:rsid w:val="00FB0496"/>
    <w:rsid w:val="00FB46C5"/>
    <w:rsid w:val="00FC044B"/>
    <w:rsid w:val="00FC2D9C"/>
    <w:rsid w:val="00FC72ED"/>
    <w:rsid w:val="00FD4AB3"/>
    <w:rsid w:val="00FD57D3"/>
    <w:rsid w:val="00FE0816"/>
    <w:rsid w:val="00FE55BE"/>
    <w:rsid w:val="00FE5A41"/>
    <w:rsid w:val="00FF293C"/>
    <w:rsid w:val="00FF2ACF"/>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72</TotalTime>
  <Pages>3</Pages>
  <Words>5689</Words>
  <Characters>3244</Characters>
  <Application>Microsoft Office Word</Application>
  <DocSecurity>0</DocSecurity>
  <Lines>27</Lines>
  <Paragraphs>17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46</cp:revision>
  <cp:lastPrinted>2018-03-07T08:06:00Z</cp:lastPrinted>
  <dcterms:created xsi:type="dcterms:W3CDTF">2024-10-23T12:02:00Z</dcterms:created>
  <dcterms:modified xsi:type="dcterms:W3CDTF">2024-10-29T11:03:00Z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